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1FBEA" w14:textId="77777777" w:rsidR="003E1210" w:rsidRDefault="003E1210">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2453"/>
        <w:gridCol w:w="3147"/>
        <w:gridCol w:w="6632"/>
        <w:gridCol w:w="1437"/>
        <w:gridCol w:w="2017"/>
      </w:tblGrid>
      <w:tr w:rsidR="00BC1D16" w:rsidRPr="00B03DE0" w14:paraId="17268F7C" w14:textId="77777777" w:rsidTr="009E2DDE">
        <w:trPr>
          <w:trHeight w:val="20"/>
        </w:trPr>
        <w:tc>
          <w:tcPr>
            <w:tcW w:w="782" w:type="pct"/>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1A6A2204"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 xml:space="preserve">Area </w:t>
            </w:r>
          </w:p>
        </w:tc>
        <w:tc>
          <w:tcPr>
            <w:tcW w:w="1003" w:type="pct"/>
            <w:tcBorders>
              <w:top w:val="single" w:sz="8" w:space="0" w:color="auto"/>
              <w:left w:val="nil"/>
              <w:bottom w:val="single" w:sz="8" w:space="0" w:color="auto"/>
              <w:right w:val="single" w:sz="4" w:space="0" w:color="auto"/>
            </w:tcBorders>
            <w:shd w:val="clear" w:color="000000" w:fill="D9D9D9"/>
            <w:vAlign w:val="center"/>
            <w:hideMark/>
          </w:tcPr>
          <w:p w14:paraId="74A7BD68"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Corso</w:t>
            </w:r>
          </w:p>
        </w:tc>
        <w:tc>
          <w:tcPr>
            <w:tcW w:w="2114" w:type="pct"/>
            <w:tcBorders>
              <w:top w:val="single" w:sz="8" w:space="0" w:color="auto"/>
              <w:left w:val="nil"/>
              <w:bottom w:val="single" w:sz="8" w:space="0" w:color="auto"/>
              <w:right w:val="single" w:sz="4" w:space="0" w:color="auto"/>
            </w:tcBorders>
            <w:shd w:val="clear" w:color="000000" w:fill="D9D9D9"/>
            <w:vAlign w:val="center"/>
            <w:hideMark/>
          </w:tcPr>
          <w:p w14:paraId="621A2355"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Descrizione</w:t>
            </w:r>
          </w:p>
        </w:tc>
        <w:tc>
          <w:tcPr>
            <w:tcW w:w="458" w:type="pct"/>
            <w:tcBorders>
              <w:top w:val="single" w:sz="8" w:space="0" w:color="auto"/>
              <w:left w:val="nil"/>
              <w:bottom w:val="single" w:sz="8" w:space="0" w:color="auto"/>
              <w:right w:val="single" w:sz="4" w:space="0" w:color="auto"/>
            </w:tcBorders>
            <w:shd w:val="clear" w:color="000000" w:fill="D9D9D9"/>
            <w:noWrap/>
            <w:vAlign w:val="center"/>
            <w:hideMark/>
          </w:tcPr>
          <w:p w14:paraId="1FCA6B18"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Sede</w:t>
            </w:r>
          </w:p>
        </w:tc>
        <w:tc>
          <w:tcPr>
            <w:tcW w:w="643" w:type="pct"/>
            <w:tcBorders>
              <w:top w:val="single" w:sz="8" w:space="0" w:color="auto"/>
              <w:left w:val="nil"/>
              <w:bottom w:val="single" w:sz="8" w:space="0" w:color="auto"/>
              <w:right w:val="single" w:sz="8" w:space="0" w:color="auto"/>
            </w:tcBorders>
            <w:shd w:val="clear" w:color="000000" w:fill="D9D9D9"/>
            <w:noWrap/>
            <w:vAlign w:val="center"/>
            <w:hideMark/>
          </w:tcPr>
          <w:p w14:paraId="337B2AD2"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Destinatari</w:t>
            </w:r>
          </w:p>
        </w:tc>
      </w:tr>
      <w:tr w:rsidR="00BC1D16" w:rsidRPr="00455403" w14:paraId="159D99AD" w14:textId="77777777" w:rsidTr="009E2DDE">
        <w:trPr>
          <w:trHeight w:val="20"/>
        </w:trPr>
        <w:tc>
          <w:tcPr>
            <w:tcW w:w="782" w:type="pct"/>
            <w:vMerge w:val="restart"/>
            <w:tcBorders>
              <w:top w:val="single" w:sz="8" w:space="0" w:color="auto"/>
              <w:left w:val="single" w:sz="8" w:space="0" w:color="auto"/>
              <w:right w:val="single" w:sz="4" w:space="0" w:color="auto"/>
            </w:tcBorders>
            <w:shd w:val="clear" w:color="auto" w:fill="auto"/>
            <w:vAlign w:val="center"/>
            <w:hideMark/>
          </w:tcPr>
          <w:p w14:paraId="3D5B4FAE" w14:textId="77777777" w:rsidR="00BC1D16" w:rsidRPr="00455403" w:rsidRDefault="00BC1D16" w:rsidP="009E2DDE">
            <w:pPr>
              <w:rPr>
                <w:rFonts w:ascii="Arial" w:hAnsi="Arial" w:cs="Arial"/>
                <w:b/>
                <w:bCs/>
                <w:sz w:val="36"/>
                <w:szCs w:val="36"/>
              </w:rPr>
            </w:pPr>
            <w:r w:rsidRPr="00455403">
              <w:rPr>
                <w:rFonts w:ascii="Arial" w:hAnsi="Arial" w:cs="Arial"/>
                <w:b/>
                <w:bCs/>
                <w:sz w:val="36"/>
                <w:szCs w:val="36"/>
              </w:rPr>
              <w:t>Autonomia didattica e organizzativa</w:t>
            </w:r>
          </w:p>
        </w:tc>
        <w:tc>
          <w:tcPr>
            <w:tcW w:w="1003" w:type="pct"/>
            <w:tcBorders>
              <w:top w:val="single" w:sz="8" w:space="0" w:color="auto"/>
              <w:left w:val="nil"/>
              <w:bottom w:val="single" w:sz="4" w:space="0" w:color="auto"/>
              <w:right w:val="single" w:sz="4" w:space="0" w:color="auto"/>
            </w:tcBorders>
            <w:shd w:val="clear" w:color="auto" w:fill="auto"/>
            <w:vAlign w:val="center"/>
            <w:hideMark/>
          </w:tcPr>
          <w:p w14:paraId="730C928F" w14:textId="77777777" w:rsidR="00BC1D16" w:rsidRPr="00455403" w:rsidRDefault="00BC1D16" w:rsidP="009E2DDE">
            <w:pPr>
              <w:rPr>
                <w:rFonts w:ascii="Arial" w:hAnsi="Arial" w:cs="Arial"/>
              </w:rPr>
            </w:pPr>
            <w:r w:rsidRPr="00455403">
              <w:rPr>
                <w:rFonts w:ascii="Arial" w:hAnsi="Arial" w:cs="Arial"/>
              </w:rPr>
              <w:t>Conoscere e gestire i bandi europei</w:t>
            </w:r>
          </w:p>
        </w:tc>
        <w:tc>
          <w:tcPr>
            <w:tcW w:w="2114" w:type="pct"/>
            <w:tcBorders>
              <w:top w:val="single" w:sz="8" w:space="0" w:color="auto"/>
              <w:left w:val="nil"/>
              <w:bottom w:val="single" w:sz="4" w:space="0" w:color="auto"/>
              <w:right w:val="single" w:sz="4" w:space="0" w:color="auto"/>
            </w:tcBorders>
            <w:shd w:val="clear" w:color="auto" w:fill="auto"/>
            <w:vAlign w:val="center"/>
            <w:hideMark/>
          </w:tcPr>
          <w:p w14:paraId="445F7BAC" w14:textId="77777777" w:rsidR="00BC1D16" w:rsidRPr="00455403" w:rsidRDefault="00BC1D16" w:rsidP="009E2DDE">
            <w:pPr>
              <w:rPr>
                <w:rFonts w:ascii="Arial" w:hAnsi="Arial" w:cs="Arial"/>
              </w:rPr>
            </w:pPr>
            <w:r w:rsidRPr="00455403">
              <w:rPr>
                <w:rFonts w:ascii="Arial" w:hAnsi="Arial" w:cs="Arial"/>
              </w:rPr>
              <w:t> </w:t>
            </w:r>
          </w:p>
        </w:tc>
        <w:tc>
          <w:tcPr>
            <w:tcW w:w="458" w:type="pct"/>
            <w:tcBorders>
              <w:top w:val="single" w:sz="8" w:space="0" w:color="auto"/>
              <w:left w:val="nil"/>
              <w:bottom w:val="single" w:sz="4" w:space="0" w:color="auto"/>
              <w:right w:val="single" w:sz="4" w:space="0" w:color="auto"/>
            </w:tcBorders>
            <w:shd w:val="clear" w:color="auto" w:fill="auto"/>
            <w:noWrap/>
            <w:vAlign w:val="center"/>
            <w:hideMark/>
          </w:tcPr>
          <w:p w14:paraId="1E185BEA" w14:textId="77777777" w:rsidR="00BC1D16" w:rsidRPr="00455403" w:rsidRDefault="00BC1D16" w:rsidP="009E2DDE">
            <w:pPr>
              <w:rPr>
                <w:rFonts w:ascii="Arial" w:hAnsi="Arial" w:cs="Arial"/>
              </w:rPr>
            </w:pPr>
            <w:r w:rsidRPr="00455403">
              <w:rPr>
                <w:rFonts w:ascii="Arial" w:hAnsi="Arial" w:cs="Arial"/>
              </w:rPr>
              <w:t>LS "E. Fermi" - Aversa</w:t>
            </w:r>
          </w:p>
        </w:tc>
        <w:tc>
          <w:tcPr>
            <w:tcW w:w="643" w:type="pct"/>
            <w:tcBorders>
              <w:top w:val="single" w:sz="8" w:space="0" w:color="auto"/>
              <w:left w:val="nil"/>
              <w:bottom w:val="single" w:sz="4" w:space="0" w:color="auto"/>
              <w:right w:val="single" w:sz="8" w:space="0" w:color="auto"/>
            </w:tcBorders>
            <w:shd w:val="clear" w:color="auto" w:fill="auto"/>
            <w:noWrap/>
            <w:vAlign w:val="center"/>
            <w:hideMark/>
          </w:tcPr>
          <w:p w14:paraId="278ADF19" w14:textId="77777777" w:rsidR="00BC1D16" w:rsidRPr="00455403" w:rsidRDefault="00BC1D16" w:rsidP="009E2DDE">
            <w:pPr>
              <w:rPr>
                <w:rFonts w:ascii="Arial" w:hAnsi="Arial" w:cs="Arial"/>
              </w:rPr>
            </w:pPr>
            <w:r w:rsidRPr="00455403">
              <w:rPr>
                <w:rFonts w:ascii="Arial" w:hAnsi="Arial" w:cs="Arial"/>
              </w:rPr>
              <w:t>1 docente</w:t>
            </w:r>
          </w:p>
        </w:tc>
      </w:tr>
      <w:tr w:rsidR="00BC1D16" w:rsidRPr="00455403" w14:paraId="7C147DA8" w14:textId="77777777" w:rsidTr="009E2DDE">
        <w:trPr>
          <w:trHeight w:val="20"/>
        </w:trPr>
        <w:tc>
          <w:tcPr>
            <w:tcW w:w="782" w:type="pct"/>
            <w:vMerge/>
            <w:tcBorders>
              <w:left w:val="single" w:sz="8" w:space="0" w:color="auto"/>
              <w:right w:val="single" w:sz="4" w:space="0" w:color="auto"/>
            </w:tcBorders>
            <w:shd w:val="clear" w:color="auto" w:fill="auto"/>
            <w:vAlign w:val="center"/>
            <w:hideMark/>
          </w:tcPr>
          <w:p w14:paraId="5A1D4249" w14:textId="77777777" w:rsidR="00BC1D16" w:rsidRPr="00455403" w:rsidRDefault="00BC1D16" w:rsidP="009E2DDE">
            <w:pPr>
              <w:rPr>
                <w:rFonts w:ascii="Arial" w:hAnsi="Arial" w:cs="Arial"/>
                <w:b/>
                <w:bCs/>
                <w:sz w:val="36"/>
                <w:szCs w:val="36"/>
              </w:rPr>
            </w:pPr>
          </w:p>
        </w:tc>
        <w:tc>
          <w:tcPr>
            <w:tcW w:w="1003" w:type="pct"/>
            <w:tcBorders>
              <w:top w:val="nil"/>
              <w:left w:val="nil"/>
              <w:bottom w:val="single" w:sz="4" w:space="0" w:color="auto"/>
              <w:right w:val="single" w:sz="4" w:space="0" w:color="auto"/>
            </w:tcBorders>
            <w:shd w:val="clear" w:color="auto" w:fill="auto"/>
            <w:vAlign w:val="center"/>
            <w:hideMark/>
          </w:tcPr>
          <w:p w14:paraId="2F84CC74" w14:textId="77777777" w:rsidR="00BC1D16" w:rsidRPr="00455403" w:rsidRDefault="00BC1D16" w:rsidP="009E2DDE">
            <w:pPr>
              <w:rPr>
                <w:rFonts w:ascii="Arial" w:hAnsi="Arial" w:cs="Arial"/>
              </w:rPr>
            </w:pPr>
            <w:r w:rsidRPr="00455403">
              <w:rPr>
                <w:rFonts w:ascii="Arial" w:hAnsi="Arial" w:cs="Arial"/>
              </w:rPr>
              <w:t>Conoscere e gestire le mobilità europee Erasmus (K1 e K2)</w:t>
            </w:r>
          </w:p>
        </w:tc>
        <w:tc>
          <w:tcPr>
            <w:tcW w:w="2114" w:type="pct"/>
            <w:tcBorders>
              <w:top w:val="nil"/>
              <w:left w:val="nil"/>
              <w:bottom w:val="single" w:sz="4" w:space="0" w:color="auto"/>
              <w:right w:val="single" w:sz="4" w:space="0" w:color="auto"/>
            </w:tcBorders>
            <w:shd w:val="clear" w:color="auto" w:fill="auto"/>
            <w:vAlign w:val="center"/>
            <w:hideMark/>
          </w:tcPr>
          <w:p w14:paraId="14A44121" w14:textId="77777777" w:rsidR="00BC1D16" w:rsidRPr="00455403" w:rsidRDefault="00BC1D16" w:rsidP="009E2DDE">
            <w:pPr>
              <w:rPr>
                <w:rFonts w:ascii="Arial" w:hAnsi="Arial" w:cs="Arial"/>
              </w:rPr>
            </w:pPr>
            <w:r w:rsidRPr="00455403">
              <w:rPr>
                <w:rFonts w:ascii="Arial" w:hAnsi="Arial" w:cs="Arial"/>
              </w:rPr>
              <w:t>I percorsi Erasmus sono pensati come opportunità di studio, formazione, di esperienze lavorative o di volontariato all’estero. La formazione mira a fornire gli strumenti per agevolare le candidature, conoscere il format di candidatura e ricercare possibili partner.</w:t>
            </w:r>
          </w:p>
        </w:tc>
        <w:tc>
          <w:tcPr>
            <w:tcW w:w="458" w:type="pct"/>
            <w:tcBorders>
              <w:top w:val="nil"/>
              <w:left w:val="nil"/>
              <w:bottom w:val="single" w:sz="4" w:space="0" w:color="auto"/>
              <w:right w:val="single" w:sz="4" w:space="0" w:color="auto"/>
            </w:tcBorders>
            <w:shd w:val="clear" w:color="auto" w:fill="auto"/>
            <w:noWrap/>
            <w:vAlign w:val="center"/>
            <w:hideMark/>
          </w:tcPr>
          <w:p w14:paraId="7C63514C" w14:textId="77777777" w:rsidR="00BC1D16" w:rsidRPr="00455403" w:rsidRDefault="00BC1D16" w:rsidP="009E2DDE">
            <w:pPr>
              <w:rPr>
                <w:rFonts w:ascii="Arial" w:hAnsi="Arial" w:cs="Arial"/>
              </w:rPr>
            </w:pPr>
            <w:r w:rsidRPr="00455403">
              <w:rPr>
                <w:rFonts w:ascii="Arial" w:hAnsi="Arial" w:cs="Arial"/>
              </w:rPr>
              <w:t>LS "E. Fermi" - Aversa</w:t>
            </w:r>
          </w:p>
        </w:tc>
        <w:tc>
          <w:tcPr>
            <w:tcW w:w="643" w:type="pct"/>
            <w:tcBorders>
              <w:top w:val="nil"/>
              <w:left w:val="nil"/>
              <w:bottom w:val="single" w:sz="4" w:space="0" w:color="auto"/>
              <w:right w:val="single" w:sz="8" w:space="0" w:color="auto"/>
            </w:tcBorders>
            <w:shd w:val="clear" w:color="auto" w:fill="auto"/>
            <w:noWrap/>
            <w:vAlign w:val="center"/>
            <w:hideMark/>
          </w:tcPr>
          <w:p w14:paraId="0932C74D" w14:textId="77777777" w:rsidR="00BC1D16" w:rsidRPr="00455403" w:rsidRDefault="00BC1D16" w:rsidP="009E2DDE">
            <w:pPr>
              <w:rPr>
                <w:rFonts w:ascii="Arial" w:hAnsi="Arial" w:cs="Arial"/>
              </w:rPr>
            </w:pPr>
            <w:r w:rsidRPr="00455403">
              <w:rPr>
                <w:rFonts w:ascii="Arial" w:hAnsi="Arial" w:cs="Arial"/>
              </w:rPr>
              <w:t>2 docenti primo e secondo ciclo</w:t>
            </w:r>
          </w:p>
        </w:tc>
      </w:tr>
      <w:tr w:rsidR="00BC1D16" w:rsidRPr="00455403" w14:paraId="2E9337C1" w14:textId="77777777" w:rsidTr="009E2DDE">
        <w:trPr>
          <w:trHeight w:val="20"/>
        </w:trPr>
        <w:tc>
          <w:tcPr>
            <w:tcW w:w="782" w:type="pct"/>
            <w:vMerge/>
            <w:tcBorders>
              <w:left w:val="single" w:sz="8" w:space="0" w:color="auto"/>
              <w:right w:val="single" w:sz="4" w:space="0" w:color="auto"/>
            </w:tcBorders>
            <w:shd w:val="clear" w:color="auto" w:fill="auto"/>
            <w:vAlign w:val="center"/>
            <w:hideMark/>
          </w:tcPr>
          <w:p w14:paraId="39258813" w14:textId="77777777" w:rsidR="00BC1D16" w:rsidRPr="00455403" w:rsidRDefault="00BC1D16" w:rsidP="009E2DDE">
            <w:pPr>
              <w:rPr>
                <w:rFonts w:ascii="Arial" w:hAnsi="Arial" w:cs="Arial"/>
                <w:b/>
                <w:bCs/>
                <w:sz w:val="36"/>
                <w:szCs w:val="36"/>
              </w:rPr>
            </w:pPr>
          </w:p>
        </w:tc>
        <w:tc>
          <w:tcPr>
            <w:tcW w:w="1003" w:type="pct"/>
            <w:tcBorders>
              <w:top w:val="nil"/>
              <w:left w:val="nil"/>
              <w:bottom w:val="single" w:sz="4" w:space="0" w:color="auto"/>
              <w:right w:val="single" w:sz="4" w:space="0" w:color="auto"/>
            </w:tcBorders>
            <w:shd w:val="clear" w:color="auto" w:fill="auto"/>
            <w:vAlign w:val="center"/>
            <w:hideMark/>
          </w:tcPr>
          <w:p w14:paraId="6FE2060F" w14:textId="77777777" w:rsidR="00BC1D16" w:rsidRPr="00455403" w:rsidRDefault="00BC1D16" w:rsidP="009E2DDE">
            <w:pPr>
              <w:rPr>
                <w:rFonts w:ascii="Arial" w:hAnsi="Arial" w:cs="Arial"/>
              </w:rPr>
            </w:pPr>
            <w:r w:rsidRPr="00455403">
              <w:rPr>
                <w:rFonts w:ascii="Arial" w:hAnsi="Arial" w:cs="Arial"/>
              </w:rPr>
              <w:t>Conoscere e gestire la piattaforma E-Twinning</w:t>
            </w:r>
          </w:p>
        </w:tc>
        <w:tc>
          <w:tcPr>
            <w:tcW w:w="2114" w:type="pct"/>
            <w:tcBorders>
              <w:top w:val="nil"/>
              <w:left w:val="nil"/>
              <w:bottom w:val="single" w:sz="4" w:space="0" w:color="auto"/>
              <w:right w:val="single" w:sz="4" w:space="0" w:color="auto"/>
            </w:tcBorders>
            <w:shd w:val="clear" w:color="auto" w:fill="auto"/>
            <w:vAlign w:val="center"/>
            <w:hideMark/>
          </w:tcPr>
          <w:p w14:paraId="4D0F6064" w14:textId="77777777" w:rsidR="00BC1D16" w:rsidRPr="00455403" w:rsidRDefault="00BC1D16" w:rsidP="009E2DDE">
            <w:pPr>
              <w:rPr>
                <w:rFonts w:ascii="Arial" w:hAnsi="Arial" w:cs="Arial"/>
              </w:rPr>
            </w:pPr>
            <w:r w:rsidRPr="00455403">
              <w:rPr>
                <w:rFonts w:ascii="Arial" w:hAnsi="Arial" w:cs="Arial"/>
              </w:rPr>
              <w:t>Conoscere la piattaforma eTwinning per le scuole dei paesi partecipanti per comunicare, collaborare, sviluppare progetti e condividere idee.</w:t>
            </w:r>
          </w:p>
        </w:tc>
        <w:tc>
          <w:tcPr>
            <w:tcW w:w="458" w:type="pct"/>
            <w:tcBorders>
              <w:top w:val="nil"/>
              <w:left w:val="nil"/>
              <w:bottom w:val="single" w:sz="4" w:space="0" w:color="auto"/>
              <w:right w:val="single" w:sz="4" w:space="0" w:color="auto"/>
            </w:tcBorders>
            <w:shd w:val="clear" w:color="auto" w:fill="auto"/>
            <w:noWrap/>
            <w:vAlign w:val="center"/>
            <w:hideMark/>
          </w:tcPr>
          <w:p w14:paraId="61F1A861" w14:textId="77777777" w:rsidR="00BC1D16" w:rsidRPr="00455403" w:rsidRDefault="00BC1D16" w:rsidP="009E2DDE">
            <w:pPr>
              <w:rPr>
                <w:rFonts w:ascii="Arial" w:hAnsi="Arial" w:cs="Arial"/>
              </w:rPr>
            </w:pPr>
            <w:r w:rsidRPr="00455403">
              <w:rPr>
                <w:rFonts w:ascii="Arial" w:hAnsi="Arial" w:cs="Arial"/>
              </w:rPr>
              <w:t>LS "E. Fermi" - Aversa</w:t>
            </w:r>
          </w:p>
        </w:tc>
        <w:tc>
          <w:tcPr>
            <w:tcW w:w="643" w:type="pct"/>
            <w:tcBorders>
              <w:top w:val="nil"/>
              <w:left w:val="nil"/>
              <w:bottom w:val="single" w:sz="4" w:space="0" w:color="auto"/>
              <w:right w:val="single" w:sz="8" w:space="0" w:color="auto"/>
            </w:tcBorders>
            <w:shd w:val="clear" w:color="auto" w:fill="auto"/>
            <w:noWrap/>
            <w:vAlign w:val="center"/>
            <w:hideMark/>
          </w:tcPr>
          <w:p w14:paraId="0ED57918" w14:textId="77777777" w:rsidR="00BC1D16" w:rsidRPr="00455403" w:rsidRDefault="00BC1D16" w:rsidP="009E2DDE">
            <w:pPr>
              <w:rPr>
                <w:rFonts w:ascii="Arial" w:hAnsi="Arial" w:cs="Arial"/>
              </w:rPr>
            </w:pPr>
            <w:r w:rsidRPr="00455403">
              <w:rPr>
                <w:rFonts w:ascii="Arial" w:hAnsi="Arial" w:cs="Arial"/>
              </w:rPr>
              <w:t>2 docenti primo ciclo</w:t>
            </w:r>
          </w:p>
        </w:tc>
      </w:tr>
      <w:tr w:rsidR="00BC1D16" w:rsidRPr="00455403" w14:paraId="5C7D4672" w14:textId="77777777" w:rsidTr="009E2DDE">
        <w:trPr>
          <w:trHeight w:val="20"/>
        </w:trPr>
        <w:tc>
          <w:tcPr>
            <w:tcW w:w="782" w:type="pct"/>
            <w:vMerge/>
            <w:tcBorders>
              <w:left w:val="single" w:sz="8" w:space="0" w:color="auto"/>
              <w:right w:val="single" w:sz="4" w:space="0" w:color="auto"/>
            </w:tcBorders>
            <w:shd w:val="clear" w:color="auto" w:fill="auto"/>
            <w:vAlign w:val="center"/>
            <w:hideMark/>
          </w:tcPr>
          <w:p w14:paraId="60CEBD21" w14:textId="77777777" w:rsidR="00BC1D16" w:rsidRPr="00455403" w:rsidRDefault="00BC1D16" w:rsidP="009E2DDE">
            <w:pPr>
              <w:rPr>
                <w:rFonts w:ascii="Arial" w:hAnsi="Arial" w:cs="Arial"/>
                <w:b/>
                <w:bCs/>
                <w:sz w:val="36"/>
                <w:szCs w:val="36"/>
              </w:rPr>
            </w:pPr>
          </w:p>
        </w:tc>
        <w:tc>
          <w:tcPr>
            <w:tcW w:w="1003" w:type="pct"/>
            <w:tcBorders>
              <w:top w:val="nil"/>
              <w:left w:val="nil"/>
              <w:bottom w:val="single" w:sz="4" w:space="0" w:color="auto"/>
              <w:right w:val="single" w:sz="4" w:space="0" w:color="auto"/>
            </w:tcBorders>
            <w:shd w:val="clear" w:color="auto" w:fill="auto"/>
            <w:vAlign w:val="center"/>
            <w:hideMark/>
          </w:tcPr>
          <w:p w14:paraId="763A88E8" w14:textId="77777777" w:rsidR="00BC1D16" w:rsidRPr="00455403" w:rsidRDefault="00BC1D16" w:rsidP="009E2DDE">
            <w:pPr>
              <w:rPr>
                <w:rFonts w:ascii="Arial" w:hAnsi="Arial" w:cs="Arial"/>
              </w:rPr>
            </w:pPr>
            <w:r w:rsidRPr="00455403">
              <w:rPr>
                <w:rFonts w:ascii="Arial" w:hAnsi="Arial" w:cs="Arial"/>
              </w:rPr>
              <w:t>Gestione della complessità organizzativa: strumenti per la identificazione delle evidenze</w:t>
            </w:r>
          </w:p>
        </w:tc>
        <w:tc>
          <w:tcPr>
            <w:tcW w:w="2114" w:type="pct"/>
            <w:vMerge w:val="restart"/>
            <w:tcBorders>
              <w:top w:val="nil"/>
              <w:left w:val="single" w:sz="4" w:space="0" w:color="auto"/>
              <w:bottom w:val="single" w:sz="4" w:space="0" w:color="000000"/>
              <w:right w:val="single" w:sz="4" w:space="0" w:color="auto"/>
            </w:tcBorders>
            <w:shd w:val="clear" w:color="auto" w:fill="auto"/>
            <w:vAlign w:val="center"/>
            <w:hideMark/>
          </w:tcPr>
          <w:p w14:paraId="3EA31807" w14:textId="77777777" w:rsidR="00BC1D16" w:rsidRPr="00455403" w:rsidRDefault="00BC1D16" w:rsidP="009E2DDE">
            <w:pPr>
              <w:rPr>
                <w:rFonts w:ascii="Arial" w:hAnsi="Arial" w:cs="Arial"/>
              </w:rPr>
            </w:pPr>
            <w:r w:rsidRPr="00455403">
              <w:rPr>
                <w:rFonts w:ascii="Arial" w:hAnsi="Arial" w:cs="Arial"/>
              </w:rPr>
              <w:t>Gli apprendimenti degli studenti sono strettamente correlati a quanto accade in classe e alla relazione tra studenti e insegnanti (strategie educative, gestione della classe, progettazione e realizzazione del curriculum); ma l’efficacia della classe e degli insegnanti dipende dalle condizioni di contesto e dalla capacità organizzativa della scuola. Pertanto è fondamentale promuovere una cultura della “gestione basata sui fatti”, attraverso lo sviluppo di efficaci sistemi di misurazione, di monitoraggio e di reporting.</w:t>
            </w:r>
            <w:r w:rsidRPr="00455403">
              <w:rPr>
                <w:rFonts w:ascii="Arial" w:hAnsi="Arial" w:cs="Arial"/>
              </w:rPr>
              <w:br/>
              <w:t>Come possiamo misurare la performance della scuola? Come possiamo governare le variabili organizzative che incidono sugli apprendimenti? Queste le domande.</w:t>
            </w:r>
            <w:r w:rsidRPr="00455403">
              <w:rPr>
                <w:rFonts w:ascii="Arial" w:hAnsi="Arial" w:cs="Arial"/>
              </w:rPr>
              <w:br/>
              <w:t>I NIV delle scuole, dopo un’analisi delle criticità riscontrate e/o dalle buone prassi adottate e al fine di costruire un modello funzionale alla rendicontazione sociale del triennio 2016/2019 e alla nuova progettualità (2019/2022), opereranno per costruire un framework di controllo di gestione condiviso  attraverso il quale individuare aree di performance/temi strategici (es. Area dell’efficacia didattica, Area dello sviluppo organizzativo) e costruire intorno ad esse: indicatori chiave di performance, modalità di raccolta di dati, definizione dei target di risultato per ciascuno degli indicatori chiave di performance.</w:t>
            </w:r>
          </w:p>
        </w:tc>
        <w:tc>
          <w:tcPr>
            <w:tcW w:w="458" w:type="pct"/>
            <w:tcBorders>
              <w:top w:val="nil"/>
              <w:left w:val="nil"/>
              <w:bottom w:val="single" w:sz="4" w:space="0" w:color="auto"/>
              <w:right w:val="single" w:sz="4" w:space="0" w:color="auto"/>
            </w:tcBorders>
            <w:shd w:val="clear" w:color="auto" w:fill="auto"/>
            <w:noWrap/>
            <w:vAlign w:val="center"/>
            <w:hideMark/>
          </w:tcPr>
          <w:p w14:paraId="11DDA62D" w14:textId="77777777" w:rsidR="00BC1D16" w:rsidRPr="00455403" w:rsidRDefault="00BC1D16" w:rsidP="009E2DDE">
            <w:pPr>
              <w:rPr>
                <w:rFonts w:ascii="Arial" w:hAnsi="Arial" w:cs="Arial"/>
              </w:rPr>
            </w:pPr>
            <w:r w:rsidRPr="00455403">
              <w:rPr>
                <w:rFonts w:ascii="Arial" w:hAnsi="Arial" w:cs="Arial"/>
              </w:rPr>
              <w:t>LS "E. Fermi" - Aversa</w:t>
            </w:r>
          </w:p>
        </w:tc>
        <w:tc>
          <w:tcPr>
            <w:tcW w:w="643" w:type="pct"/>
            <w:tcBorders>
              <w:top w:val="nil"/>
              <w:left w:val="nil"/>
              <w:bottom w:val="single" w:sz="4" w:space="0" w:color="auto"/>
              <w:right w:val="single" w:sz="8" w:space="0" w:color="auto"/>
            </w:tcBorders>
            <w:shd w:val="clear" w:color="auto" w:fill="auto"/>
            <w:noWrap/>
            <w:vAlign w:val="center"/>
            <w:hideMark/>
          </w:tcPr>
          <w:p w14:paraId="7F3CD9D2" w14:textId="77777777" w:rsidR="00BC1D16" w:rsidRPr="00455403" w:rsidRDefault="00BC1D16" w:rsidP="009E2DDE">
            <w:pPr>
              <w:rPr>
                <w:rFonts w:ascii="Arial" w:hAnsi="Arial" w:cs="Arial"/>
              </w:rPr>
            </w:pPr>
            <w:r w:rsidRPr="00455403">
              <w:rPr>
                <w:rFonts w:ascii="Arial" w:hAnsi="Arial" w:cs="Arial"/>
              </w:rPr>
              <w:t>max 2 docenti prioritariamente componenti NIV</w:t>
            </w:r>
          </w:p>
        </w:tc>
      </w:tr>
      <w:tr w:rsidR="00BC1D16" w:rsidRPr="00455403" w14:paraId="4443ADF0" w14:textId="77777777" w:rsidTr="009E2DDE">
        <w:trPr>
          <w:trHeight w:val="20"/>
        </w:trPr>
        <w:tc>
          <w:tcPr>
            <w:tcW w:w="782" w:type="pct"/>
            <w:vMerge/>
            <w:tcBorders>
              <w:left w:val="single" w:sz="8" w:space="0" w:color="auto"/>
              <w:right w:val="single" w:sz="4" w:space="0" w:color="auto"/>
            </w:tcBorders>
            <w:shd w:val="clear" w:color="auto" w:fill="auto"/>
            <w:vAlign w:val="center"/>
            <w:hideMark/>
          </w:tcPr>
          <w:p w14:paraId="4D0478AD" w14:textId="77777777" w:rsidR="00BC1D16" w:rsidRPr="00455403" w:rsidRDefault="00BC1D16" w:rsidP="009E2DDE">
            <w:pPr>
              <w:rPr>
                <w:rFonts w:ascii="Arial" w:hAnsi="Arial" w:cs="Arial"/>
                <w:b/>
                <w:bCs/>
                <w:sz w:val="36"/>
                <w:szCs w:val="36"/>
              </w:rPr>
            </w:pPr>
          </w:p>
        </w:tc>
        <w:tc>
          <w:tcPr>
            <w:tcW w:w="1003" w:type="pct"/>
            <w:tcBorders>
              <w:top w:val="nil"/>
              <w:left w:val="nil"/>
              <w:bottom w:val="single" w:sz="4" w:space="0" w:color="auto"/>
              <w:right w:val="single" w:sz="4" w:space="0" w:color="auto"/>
            </w:tcBorders>
            <w:shd w:val="clear" w:color="auto" w:fill="auto"/>
            <w:vAlign w:val="center"/>
            <w:hideMark/>
          </w:tcPr>
          <w:p w14:paraId="3F9668F4" w14:textId="77777777" w:rsidR="00BC1D16" w:rsidRPr="00455403" w:rsidRDefault="00BC1D16" w:rsidP="009E2DDE">
            <w:pPr>
              <w:rPr>
                <w:rFonts w:ascii="Arial" w:hAnsi="Arial" w:cs="Arial"/>
              </w:rPr>
            </w:pPr>
            <w:r w:rsidRPr="00455403">
              <w:rPr>
                <w:rFonts w:ascii="Arial" w:hAnsi="Arial" w:cs="Arial"/>
              </w:rPr>
              <w:t>Gestione della complessità organizzativa: strumenti per la misurazione</w:t>
            </w:r>
          </w:p>
        </w:tc>
        <w:tc>
          <w:tcPr>
            <w:tcW w:w="2114" w:type="pct"/>
            <w:vMerge/>
            <w:tcBorders>
              <w:top w:val="nil"/>
              <w:left w:val="single" w:sz="4" w:space="0" w:color="auto"/>
              <w:bottom w:val="single" w:sz="4" w:space="0" w:color="000000"/>
              <w:right w:val="single" w:sz="4" w:space="0" w:color="auto"/>
            </w:tcBorders>
            <w:vAlign w:val="center"/>
            <w:hideMark/>
          </w:tcPr>
          <w:p w14:paraId="084525E5" w14:textId="77777777" w:rsidR="00BC1D16" w:rsidRPr="00455403" w:rsidRDefault="00BC1D16" w:rsidP="009E2DDE">
            <w:pPr>
              <w:rPr>
                <w:rFonts w:ascii="Arial" w:hAnsi="Arial" w:cs="Arial"/>
              </w:rPr>
            </w:pPr>
          </w:p>
        </w:tc>
        <w:tc>
          <w:tcPr>
            <w:tcW w:w="458" w:type="pct"/>
            <w:tcBorders>
              <w:top w:val="nil"/>
              <w:left w:val="nil"/>
              <w:bottom w:val="single" w:sz="4" w:space="0" w:color="auto"/>
              <w:right w:val="single" w:sz="4" w:space="0" w:color="auto"/>
            </w:tcBorders>
            <w:shd w:val="clear" w:color="auto" w:fill="auto"/>
            <w:noWrap/>
            <w:vAlign w:val="center"/>
            <w:hideMark/>
          </w:tcPr>
          <w:p w14:paraId="5FCB8015" w14:textId="77777777" w:rsidR="00BC1D16" w:rsidRPr="00455403" w:rsidRDefault="00BC1D16" w:rsidP="009E2DDE">
            <w:pPr>
              <w:rPr>
                <w:rFonts w:ascii="Arial" w:hAnsi="Arial" w:cs="Arial"/>
              </w:rPr>
            </w:pPr>
            <w:r w:rsidRPr="00455403">
              <w:rPr>
                <w:rFonts w:ascii="Arial" w:hAnsi="Arial" w:cs="Arial"/>
              </w:rPr>
              <w:t>LS "E. Fermi" - Aversa</w:t>
            </w:r>
          </w:p>
        </w:tc>
        <w:tc>
          <w:tcPr>
            <w:tcW w:w="643" w:type="pct"/>
            <w:tcBorders>
              <w:top w:val="nil"/>
              <w:left w:val="nil"/>
              <w:bottom w:val="single" w:sz="4" w:space="0" w:color="auto"/>
              <w:right w:val="single" w:sz="8" w:space="0" w:color="auto"/>
            </w:tcBorders>
            <w:shd w:val="clear" w:color="auto" w:fill="auto"/>
            <w:noWrap/>
            <w:vAlign w:val="center"/>
            <w:hideMark/>
          </w:tcPr>
          <w:p w14:paraId="1CFD80D2" w14:textId="77777777" w:rsidR="00BC1D16" w:rsidRPr="00455403" w:rsidRDefault="00BC1D16" w:rsidP="009E2DDE">
            <w:pPr>
              <w:rPr>
                <w:rFonts w:ascii="Arial" w:hAnsi="Arial" w:cs="Arial"/>
              </w:rPr>
            </w:pPr>
            <w:r w:rsidRPr="00455403">
              <w:rPr>
                <w:rFonts w:ascii="Arial" w:hAnsi="Arial" w:cs="Arial"/>
              </w:rPr>
              <w:t>max 2 docenti prioritariamente componenti NIV</w:t>
            </w:r>
          </w:p>
        </w:tc>
      </w:tr>
      <w:tr w:rsidR="00BC1D16" w:rsidRPr="00D85637" w14:paraId="36C47346" w14:textId="77777777" w:rsidTr="009E2DDE">
        <w:trPr>
          <w:trHeight w:val="3649"/>
        </w:trPr>
        <w:tc>
          <w:tcPr>
            <w:tcW w:w="782" w:type="pct"/>
            <w:vMerge/>
            <w:tcBorders>
              <w:left w:val="single" w:sz="8" w:space="0" w:color="auto"/>
              <w:bottom w:val="single" w:sz="4" w:space="0" w:color="auto"/>
              <w:right w:val="single" w:sz="4" w:space="0" w:color="auto"/>
            </w:tcBorders>
            <w:shd w:val="clear" w:color="auto" w:fill="auto"/>
            <w:vAlign w:val="center"/>
            <w:hideMark/>
          </w:tcPr>
          <w:p w14:paraId="7374AC1F" w14:textId="77777777" w:rsidR="00BC1D16" w:rsidRPr="00455403" w:rsidRDefault="00BC1D16" w:rsidP="009E2DDE">
            <w:pPr>
              <w:rPr>
                <w:rFonts w:ascii="Arial" w:hAnsi="Arial" w:cs="Arial"/>
                <w:b/>
                <w:bCs/>
                <w:sz w:val="36"/>
                <w:szCs w:val="36"/>
              </w:rPr>
            </w:pPr>
          </w:p>
        </w:tc>
        <w:tc>
          <w:tcPr>
            <w:tcW w:w="1003" w:type="pct"/>
            <w:tcBorders>
              <w:top w:val="nil"/>
              <w:left w:val="nil"/>
              <w:bottom w:val="single" w:sz="4" w:space="0" w:color="auto"/>
              <w:right w:val="single" w:sz="4" w:space="0" w:color="auto"/>
            </w:tcBorders>
            <w:shd w:val="clear" w:color="auto" w:fill="auto"/>
            <w:vAlign w:val="center"/>
            <w:hideMark/>
          </w:tcPr>
          <w:p w14:paraId="5DFC1C98" w14:textId="77777777" w:rsidR="00BC1D16" w:rsidRPr="00455403" w:rsidRDefault="00BC1D16" w:rsidP="009E2DDE">
            <w:pPr>
              <w:rPr>
                <w:rFonts w:ascii="Arial" w:hAnsi="Arial" w:cs="Arial"/>
              </w:rPr>
            </w:pPr>
            <w:r w:rsidRPr="00455403">
              <w:rPr>
                <w:rFonts w:ascii="Arial" w:hAnsi="Arial" w:cs="Arial"/>
              </w:rPr>
              <w:t>Gestione della complessità organizzativa: strumenti per la l'analisi e la documentazione</w:t>
            </w:r>
          </w:p>
        </w:tc>
        <w:tc>
          <w:tcPr>
            <w:tcW w:w="2114" w:type="pct"/>
            <w:vMerge/>
            <w:tcBorders>
              <w:top w:val="nil"/>
              <w:left w:val="single" w:sz="4" w:space="0" w:color="auto"/>
              <w:bottom w:val="single" w:sz="4" w:space="0" w:color="auto"/>
              <w:right w:val="single" w:sz="4" w:space="0" w:color="auto"/>
            </w:tcBorders>
            <w:vAlign w:val="center"/>
            <w:hideMark/>
          </w:tcPr>
          <w:p w14:paraId="2BE1CC76" w14:textId="77777777" w:rsidR="00BC1D16" w:rsidRPr="00455403" w:rsidRDefault="00BC1D16" w:rsidP="009E2DDE">
            <w:pPr>
              <w:rPr>
                <w:rFonts w:ascii="Arial" w:hAnsi="Arial" w:cs="Arial"/>
              </w:rPr>
            </w:pPr>
          </w:p>
        </w:tc>
        <w:tc>
          <w:tcPr>
            <w:tcW w:w="458" w:type="pct"/>
            <w:tcBorders>
              <w:top w:val="nil"/>
              <w:left w:val="nil"/>
              <w:bottom w:val="single" w:sz="4" w:space="0" w:color="auto"/>
              <w:right w:val="single" w:sz="4" w:space="0" w:color="auto"/>
            </w:tcBorders>
            <w:shd w:val="clear" w:color="auto" w:fill="auto"/>
            <w:noWrap/>
            <w:vAlign w:val="center"/>
            <w:hideMark/>
          </w:tcPr>
          <w:p w14:paraId="106D8B29" w14:textId="77777777" w:rsidR="00BC1D16" w:rsidRPr="00455403" w:rsidRDefault="00BC1D16" w:rsidP="009E2DDE">
            <w:pPr>
              <w:rPr>
                <w:rFonts w:ascii="Arial" w:hAnsi="Arial" w:cs="Arial"/>
              </w:rPr>
            </w:pPr>
            <w:r w:rsidRPr="00455403">
              <w:rPr>
                <w:rFonts w:ascii="Arial" w:hAnsi="Arial" w:cs="Arial"/>
              </w:rPr>
              <w:t>LS "E. Fermi" - Aversa</w:t>
            </w:r>
          </w:p>
        </w:tc>
        <w:tc>
          <w:tcPr>
            <w:tcW w:w="643" w:type="pct"/>
            <w:tcBorders>
              <w:top w:val="nil"/>
              <w:left w:val="nil"/>
              <w:bottom w:val="single" w:sz="4" w:space="0" w:color="auto"/>
              <w:right w:val="single" w:sz="8" w:space="0" w:color="auto"/>
            </w:tcBorders>
            <w:shd w:val="clear" w:color="auto" w:fill="auto"/>
            <w:noWrap/>
            <w:vAlign w:val="center"/>
            <w:hideMark/>
          </w:tcPr>
          <w:p w14:paraId="55805186" w14:textId="77777777" w:rsidR="00BC1D16" w:rsidRPr="00D85637" w:rsidRDefault="00BC1D16" w:rsidP="009E2DDE">
            <w:pPr>
              <w:rPr>
                <w:rFonts w:ascii="Arial" w:hAnsi="Arial" w:cs="Arial"/>
              </w:rPr>
            </w:pPr>
            <w:r w:rsidRPr="00455403">
              <w:rPr>
                <w:rFonts w:ascii="Arial" w:hAnsi="Arial" w:cs="Arial"/>
              </w:rPr>
              <w:t>max 2 docenti prioritariamente componenti NIV</w:t>
            </w:r>
          </w:p>
        </w:tc>
      </w:tr>
    </w:tbl>
    <w:p w14:paraId="298705FE" w14:textId="77777777" w:rsidR="00BC1D16" w:rsidRDefault="00BC1D16">
      <w:pPr>
        <w:sectPr w:rsidR="00BC1D16" w:rsidSect="005B31FE">
          <w:footerReference w:type="even" r:id="rId7"/>
          <w:footerReference w:type="default" r:id="rId8"/>
          <w:pgSz w:w="16840" w:h="11900" w:orient="landscape" w:code="9"/>
          <w:pgMar w:top="567" w:right="567" w:bottom="567" w:left="567" w:header="709" w:footer="709" w:gutter="0"/>
          <w:cols w:space="708"/>
          <w:docGrid w:linePitch="360"/>
          <w:printerSettings r:id="rId9"/>
        </w:sectPr>
      </w:pPr>
      <w:r>
        <w:tab/>
      </w:r>
    </w:p>
    <w:tbl>
      <w:tblPr>
        <w:tblW w:w="5000" w:type="pct"/>
        <w:tblLayout w:type="fixed"/>
        <w:tblCellMar>
          <w:left w:w="70" w:type="dxa"/>
          <w:right w:w="70" w:type="dxa"/>
        </w:tblCellMar>
        <w:tblLook w:val="04A0" w:firstRow="1" w:lastRow="0" w:firstColumn="1" w:lastColumn="0" w:noHBand="0" w:noVBand="1"/>
      </w:tblPr>
      <w:tblGrid>
        <w:gridCol w:w="2648"/>
        <w:gridCol w:w="2861"/>
        <w:gridCol w:w="6723"/>
        <w:gridCol w:w="1434"/>
        <w:gridCol w:w="2020"/>
      </w:tblGrid>
      <w:tr w:rsidR="00BC1D16" w:rsidRPr="00B03DE0" w14:paraId="7232DAF0" w14:textId="77777777" w:rsidTr="009E2DDE">
        <w:trPr>
          <w:trHeight w:val="20"/>
        </w:trPr>
        <w:tc>
          <w:tcPr>
            <w:tcW w:w="844" w:type="pct"/>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3BFDB8A4"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lastRenderedPageBreak/>
              <w:t xml:space="preserve">Area </w:t>
            </w:r>
          </w:p>
        </w:tc>
        <w:tc>
          <w:tcPr>
            <w:tcW w:w="912" w:type="pct"/>
            <w:tcBorders>
              <w:top w:val="single" w:sz="8" w:space="0" w:color="auto"/>
              <w:left w:val="nil"/>
              <w:bottom w:val="single" w:sz="8" w:space="0" w:color="auto"/>
              <w:right w:val="single" w:sz="4" w:space="0" w:color="auto"/>
            </w:tcBorders>
            <w:shd w:val="clear" w:color="000000" w:fill="D9D9D9"/>
            <w:vAlign w:val="center"/>
            <w:hideMark/>
          </w:tcPr>
          <w:p w14:paraId="0FA13D7A"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Corso</w:t>
            </w:r>
          </w:p>
        </w:tc>
        <w:tc>
          <w:tcPr>
            <w:tcW w:w="2143" w:type="pct"/>
            <w:tcBorders>
              <w:top w:val="single" w:sz="8" w:space="0" w:color="auto"/>
              <w:left w:val="nil"/>
              <w:bottom w:val="single" w:sz="8" w:space="0" w:color="auto"/>
              <w:right w:val="single" w:sz="4" w:space="0" w:color="auto"/>
            </w:tcBorders>
            <w:shd w:val="clear" w:color="000000" w:fill="D9D9D9"/>
            <w:vAlign w:val="center"/>
            <w:hideMark/>
          </w:tcPr>
          <w:p w14:paraId="37C03941"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Descrizione</w:t>
            </w:r>
          </w:p>
        </w:tc>
        <w:tc>
          <w:tcPr>
            <w:tcW w:w="457" w:type="pct"/>
            <w:tcBorders>
              <w:top w:val="single" w:sz="8" w:space="0" w:color="auto"/>
              <w:left w:val="nil"/>
              <w:bottom w:val="single" w:sz="8" w:space="0" w:color="auto"/>
              <w:right w:val="single" w:sz="4" w:space="0" w:color="auto"/>
            </w:tcBorders>
            <w:shd w:val="clear" w:color="000000" w:fill="D9D9D9"/>
            <w:noWrap/>
            <w:vAlign w:val="center"/>
            <w:hideMark/>
          </w:tcPr>
          <w:p w14:paraId="64613479"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Sede</w:t>
            </w:r>
          </w:p>
        </w:tc>
        <w:tc>
          <w:tcPr>
            <w:tcW w:w="644" w:type="pct"/>
            <w:tcBorders>
              <w:top w:val="single" w:sz="8" w:space="0" w:color="auto"/>
              <w:left w:val="nil"/>
              <w:bottom w:val="single" w:sz="8" w:space="0" w:color="auto"/>
              <w:right w:val="single" w:sz="8" w:space="0" w:color="auto"/>
            </w:tcBorders>
            <w:shd w:val="clear" w:color="000000" w:fill="D9D9D9"/>
            <w:noWrap/>
            <w:vAlign w:val="center"/>
            <w:hideMark/>
          </w:tcPr>
          <w:p w14:paraId="0026F933"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Destinatari</w:t>
            </w:r>
          </w:p>
        </w:tc>
      </w:tr>
      <w:tr w:rsidR="00BC1D16" w:rsidRPr="00455403" w14:paraId="4C9400EB" w14:textId="77777777" w:rsidTr="009E2DDE">
        <w:trPr>
          <w:trHeight w:val="20"/>
        </w:trPr>
        <w:tc>
          <w:tcPr>
            <w:tcW w:w="84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40618FC" w14:textId="77777777" w:rsidR="00BC1D16" w:rsidRPr="00455403" w:rsidRDefault="00BC1D16" w:rsidP="009E2DDE">
            <w:pPr>
              <w:rPr>
                <w:rFonts w:ascii="Arial" w:hAnsi="Arial" w:cs="Arial"/>
                <w:b/>
                <w:bCs/>
                <w:sz w:val="36"/>
                <w:szCs w:val="36"/>
              </w:rPr>
            </w:pPr>
            <w:r w:rsidRPr="00455403">
              <w:rPr>
                <w:rFonts w:ascii="Arial" w:hAnsi="Arial" w:cs="Arial"/>
                <w:b/>
                <w:bCs/>
                <w:sz w:val="36"/>
                <w:szCs w:val="36"/>
              </w:rPr>
              <w:t>Valutazione e miglioramento</w:t>
            </w:r>
          </w:p>
        </w:tc>
        <w:tc>
          <w:tcPr>
            <w:tcW w:w="912" w:type="pct"/>
            <w:tcBorders>
              <w:top w:val="single" w:sz="8" w:space="0" w:color="auto"/>
              <w:left w:val="nil"/>
              <w:bottom w:val="single" w:sz="4" w:space="0" w:color="auto"/>
              <w:right w:val="single" w:sz="4" w:space="0" w:color="auto"/>
            </w:tcBorders>
            <w:shd w:val="clear" w:color="auto" w:fill="auto"/>
            <w:vAlign w:val="center"/>
            <w:hideMark/>
          </w:tcPr>
          <w:p w14:paraId="18F93DB6" w14:textId="77777777" w:rsidR="00BC1D16" w:rsidRPr="00455403" w:rsidRDefault="00BC1D16" w:rsidP="009E2DDE">
            <w:pPr>
              <w:rPr>
                <w:rFonts w:ascii="Arial" w:hAnsi="Arial" w:cs="Arial"/>
              </w:rPr>
            </w:pPr>
            <w:r w:rsidRPr="00455403">
              <w:rPr>
                <w:rFonts w:ascii="Arial" w:hAnsi="Arial" w:cs="Arial"/>
              </w:rPr>
              <w:t xml:space="preserve">Prove invalsi Italiano: dalla lettura dei dati alla riprogettazione didattica </w:t>
            </w:r>
          </w:p>
        </w:tc>
        <w:tc>
          <w:tcPr>
            <w:tcW w:w="2143"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CC13181" w14:textId="77777777" w:rsidR="00BC1D16" w:rsidRPr="00455403" w:rsidRDefault="00BC1D16" w:rsidP="009E2DDE">
            <w:pPr>
              <w:rPr>
                <w:rFonts w:ascii="Arial" w:hAnsi="Arial" w:cs="Arial"/>
              </w:rPr>
            </w:pPr>
            <w:r w:rsidRPr="00455403">
              <w:rPr>
                <w:rFonts w:ascii="Arial" w:hAnsi="Arial" w:cs="Arial"/>
              </w:rPr>
              <w:t>Le prove INVALSI consentono di misurare determinati aspetti dell’apprendimento. Tali aspetti sono individuati e spiegati nei Framework o Quadri di Riferimento (QdR) e riguardano discipline ritenute essenziali per la formazione di ogni cittadino: l’Italiano, la Matematica e l’Inglese.</w:t>
            </w:r>
            <w:r w:rsidRPr="00455403">
              <w:rPr>
                <w:rFonts w:ascii="Arial" w:hAnsi="Arial" w:cs="Arial"/>
              </w:rPr>
              <w:br/>
              <w:t xml:space="preserve">Se correttamente intesi e interpretati, gli esiti delle prove e i quadri di riferimento rappresentano un valido strumento per integrare la valutazione e la programmazione per competenza dei singoli docenti e per monitorare i processi di insegnamento e apprendimento. </w:t>
            </w:r>
            <w:r w:rsidRPr="00455403">
              <w:rPr>
                <w:rFonts w:ascii="Arial" w:hAnsi="Arial" w:cs="Arial"/>
              </w:rPr>
              <w:br/>
              <w:t>È pertanto fondamentale che i docenti in formazione partano da un’accurata cura dei risultati delle prove INVALSI delle proprie istituzioni e sulla base di domande quali "questo quesito e/o richiesta di prestazione su quale competenza del QdR insiste? Quale programmazione per sviluppare tali competenze?", progettino e sperimentino sia attività didattiche sia prove che integrino le competenze indicate e descritte nei QdR.</w:t>
            </w:r>
          </w:p>
        </w:tc>
        <w:tc>
          <w:tcPr>
            <w:tcW w:w="457" w:type="pct"/>
            <w:tcBorders>
              <w:top w:val="single" w:sz="8" w:space="0" w:color="auto"/>
              <w:left w:val="nil"/>
              <w:bottom w:val="single" w:sz="4" w:space="0" w:color="auto"/>
              <w:right w:val="single" w:sz="4" w:space="0" w:color="auto"/>
            </w:tcBorders>
            <w:shd w:val="clear" w:color="auto" w:fill="auto"/>
            <w:noWrap/>
            <w:vAlign w:val="center"/>
            <w:hideMark/>
          </w:tcPr>
          <w:p w14:paraId="0A94F929"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single" w:sz="8" w:space="0" w:color="auto"/>
              <w:left w:val="nil"/>
              <w:bottom w:val="single" w:sz="4" w:space="0" w:color="auto"/>
              <w:right w:val="single" w:sz="8" w:space="0" w:color="auto"/>
            </w:tcBorders>
            <w:shd w:val="clear" w:color="auto" w:fill="auto"/>
            <w:vAlign w:val="center"/>
            <w:hideMark/>
          </w:tcPr>
          <w:p w14:paraId="10273E76" w14:textId="77777777" w:rsidR="00BC1D16" w:rsidRPr="00455403" w:rsidRDefault="00BC1D16" w:rsidP="009E2DDE">
            <w:pPr>
              <w:rPr>
                <w:rFonts w:ascii="Arial" w:hAnsi="Arial" w:cs="Arial"/>
              </w:rPr>
            </w:pPr>
            <w:r w:rsidRPr="00455403">
              <w:rPr>
                <w:rFonts w:ascii="Arial" w:hAnsi="Arial" w:cs="Arial"/>
              </w:rPr>
              <w:t>max 2 docenti prioritariamente della disciplina o ambito disciplinare</w:t>
            </w:r>
          </w:p>
        </w:tc>
      </w:tr>
      <w:tr w:rsidR="00BC1D16" w:rsidRPr="00455403" w14:paraId="5B5A6B80" w14:textId="77777777" w:rsidTr="009E2DDE">
        <w:trPr>
          <w:trHeight w:val="20"/>
        </w:trPr>
        <w:tc>
          <w:tcPr>
            <w:tcW w:w="844" w:type="pct"/>
            <w:vMerge/>
            <w:tcBorders>
              <w:top w:val="single" w:sz="8" w:space="0" w:color="auto"/>
              <w:left w:val="single" w:sz="8" w:space="0" w:color="auto"/>
              <w:bottom w:val="single" w:sz="8" w:space="0" w:color="000000"/>
              <w:right w:val="single" w:sz="4" w:space="0" w:color="auto"/>
            </w:tcBorders>
            <w:vAlign w:val="center"/>
            <w:hideMark/>
          </w:tcPr>
          <w:p w14:paraId="64F41F38" w14:textId="77777777" w:rsidR="00BC1D16" w:rsidRPr="00455403" w:rsidRDefault="00BC1D16" w:rsidP="009E2DDE">
            <w:pPr>
              <w:rPr>
                <w:rFonts w:ascii="Arial" w:hAnsi="Arial" w:cs="Arial"/>
                <w:b/>
                <w:bCs/>
                <w:sz w:val="36"/>
                <w:szCs w:val="36"/>
              </w:rPr>
            </w:pPr>
          </w:p>
        </w:tc>
        <w:tc>
          <w:tcPr>
            <w:tcW w:w="912" w:type="pct"/>
            <w:tcBorders>
              <w:top w:val="nil"/>
              <w:left w:val="nil"/>
              <w:bottom w:val="single" w:sz="4" w:space="0" w:color="auto"/>
              <w:right w:val="single" w:sz="4" w:space="0" w:color="auto"/>
            </w:tcBorders>
            <w:shd w:val="clear" w:color="auto" w:fill="auto"/>
            <w:vAlign w:val="center"/>
            <w:hideMark/>
          </w:tcPr>
          <w:p w14:paraId="045E9E1C" w14:textId="77777777" w:rsidR="00BC1D16" w:rsidRPr="00455403" w:rsidRDefault="00BC1D16" w:rsidP="009E2DDE">
            <w:pPr>
              <w:rPr>
                <w:rFonts w:ascii="Arial" w:hAnsi="Arial" w:cs="Arial"/>
              </w:rPr>
            </w:pPr>
            <w:r w:rsidRPr="00455403">
              <w:rPr>
                <w:rFonts w:ascii="Arial" w:hAnsi="Arial" w:cs="Arial"/>
              </w:rPr>
              <w:t>Prove invalsi matematica dalla lettura dei dati alla riprogettazione didattica</w:t>
            </w:r>
          </w:p>
        </w:tc>
        <w:tc>
          <w:tcPr>
            <w:tcW w:w="2143" w:type="pct"/>
            <w:vMerge/>
            <w:tcBorders>
              <w:top w:val="single" w:sz="8" w:space="0" w:color="auto"/>
              <w:left w:val="single" w:sz="4" w:space="0" w:color="auto"/>
              <w:bottom w:val="single" w:sz="4" w:space="0" w:color="000000"/>
              <w:right w:val="single" w:sz="4" w:space="0" w:color="auto"/>
            </w:tcBorders>
            <w:vAlign w:val="center"/>
            <w:hideMark/>
          </w:tcPr>
          <w:p w14:paraId="3CE447D4" w14:textId="77777777" w:rsidR="00BC1D16" w:rsidRPr="00455403" w:rsidRDefault="00BC1D16" w:rsidP="009E2DDE">
            <w:pPr>
              <w:rPr>
                <w:rFonts w:ascii="Arial" w:hAnsi="Arial" w:cs="Arial"/>
              </w:rPr>
            </w:pPr>
          </w:p>
        </w:tc>
        <w:tc>
          <w:tcPr>
            <w:tcW w:w="457" w:type="pct"/>
            <w:tcBorders>
              <w:top w:val="nil"/>
              <w:left w:val="nil"/>
              <w:bottom w:val="single" w:sz="4" w:space="0" w:color="auto"/>
              <w:right w:val="single" w:sz="4" w:space="0" w:color="auto"/>
            </w:tcBorders>
            <w:shd w:val="clear" w:color="auto" w:fill="auto"/>
            <w:noWrap/>
            <w:vAlign w:val="center"/>
            <w:hideMark/>
          </w:tcPr>
          <w:p w14:paraId="1CA45793"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vAlign w:val="center"/>
            <w:hideMark/>
          </w:tcPr>
          <w:p w14:paraId="67C067C9" w14:textId="77777777" w:rsidR="00BC1D16" w:rsidRPr="00455403" w:rsidRDefault="00BC1D16" w:rsidP="009E2DDE">
            <w:pPr>
              <w:rPr>
                <w:rFonts w:ascii="Arial" w:hAnsi="Arial" w:cs="Arial"/>
              </w:rPr>
            </w:pPr>
            <w:r w:rsidRPr="00455403">
              <w:rPr>
                <w:rFonts w:ascii="Arial" w:hAnsi="Arial" w:cs="Arial"/>
              </w:rPr>
              <w:t>max 2 docenti prioritariamente della disciplina o ambito disciplinare</w:t>
            </w:r>
          </w:p>
        </w:tc>
      </w:tr>
      <w:tr w:rsidR="00BC1D16" w:rsidRPr="00455403" w14:paraId="445A187C" w14:textId="77777777" w:rsidTr="009E2DDE">
        <w:trPr>
          <w:trHeight w:val="20"/>
        </w:trPr>
        <w:tc>
          <w:tcPr>
            <w:tcW w:w="844" w:type="pct"/>
            <w:vMerge/>
            <w:tcBorders>
              <w:top w:val="single" w:sz="8" w:space="0" w:color="auto"/>
              <w:left w:val="single" w:sz="8" w:space="0" w:color="auto"/>
              <w:bottom w:val="single" w:sz="8" w:space="0" w:color="000000"/>
              <w:right w:val="single" w:sz="4" w:space="0" w:color="auto"/>
            </w:tcBorders>
            <w:vAlign w:val="center"/>
            <w:hideMark/>
          </w:tcPr>
          <w:p w14:paraId="36DAF367" w14:textId="77777777" w:rsidR="00BC1D16" w:rsidRPr="00455403" w:rsidRDefault="00BC1D16" w:rsidP="009E2DDE">
            <w:pPr>
              <w:rPr>
                <w:rFonts w:ascii="Arial" w:hAnsi="Arial" w:cs="Arial"/>
                <w:b/>
                <w:bCs/>
                <w:sz w:val="36"/>
                <w:szCs w:val="36"/>
              </w:rPr>
            </w:pPr>
          </w:p>
        </w:tc>
        <w:tc>
          <w:tcPr>
            <w:tcW w:w="912" w:type="pct"/>
            <w:tcBorders>
              <w:top w:val="nil"/>
              <w:left w:val="nil"/>
              <w:bottom w:val="single" w:sz="4" w:space="0" w:color="auto"/>
              <w:right w:val="single" w:sz="4" w:space="0" w:color="auto"/>
            </w:tcBorders>
            <w:shd w:val="clear" w:color="auto" w:fill="auto"/>
            <w:vAlign w:val="center"/>
            <w:hideMark/>
          </w:tcPr>
          <w:p w14:paraId="08B89176" w14:textId="77777777" w:rsidR="00BC1D16" w:rsidRPr="00455403" w:rsidRDefault="00BC1D16" w:rsidP="009E2DDE">
            <w:pPr>
              <w:rPr>
                <w:rFonts w:ascii="Arial" w:hAnsi="Arial" w:cs="Arial"/>
              </w:rPr>
            </w:pPr>
            <w:r w:rsidRPr="00455403">
              <w:rPr>
                <w:rFonts w:ascii="Arial" w:hAnsi="Arial" w:cs="Arial"/>
              </w:rPr>
              <w:t>Prove invalsi inglese: dalla lettura dei dati alla riprogettazione didattica</w:t>
            </w:r>
          </w:p>
        </w:tc>
        <w:tc>
          <w:tcPr>
            <w:tcW w:w="2143" w:type="pct"/>
            <w:vMerge/>
            <w:tcBorders>
              <w:top w:val="single" w:sz="8" w:space="0" w:color="auto"/>
              <w:left w:val="single" w:sz="4" w:space="0" w:color="auto"/>
              <w:bottom w:val="single" w:sz="4" w:space="0" w:color="000000"/>
              <w:right w:val="single" w:sz="4" w:space="0" w:color="auto"/>
            </w:tcBorders>
            <w:vAlign w:val="center"/>
            <w:hideMark/>
          </w:tcPr>
          <w:p w14:paraId="2BB10395" w14:textId="77777777" w:rsidR="00BC1D16" w:rsidRPr="00455403" w:rsidRDefault="00BC1D16" w:rsidP="009E2DDE">
            <w:pPr>
              <w:rPr>
                <w:rFonts w:ascii="Arial" w:hAnsi="Arial" w:cs="Arial"/>
              </w:rPr>
            </w:pPr>
          </w:p>
        </w:tc>
        <w:tc>
          <w:tcPr>
            <w:tcW w:w="457" w:type="pct"/>
            <w:tcBorders>
              <w:top w:val="nil"/>
              <w:left w:val="nil"/>
              <w:bottom w:val="single" w:sz="4" w:space="0" w:color="auto"/>
              <w:right w:val="single" w:sz="4" w:space="0" w:color="auto"/>
            </w:tcBorders>
            <w:shd w:val="clear" w:color="auto" w:fill="auto"/>
            <w:noWrap/>
            <w:vAlign w:val="center"/>
            <w:hideMark/>
          </w:tcPr>
          <w:p w14:paraId="40E328F2"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vAlign w:val="center"/>
            <w:hideMark/>
          </w:tcPr>
          <w:p w14:paraId="65A6A022" w14:textId="77777777" w:rsidR="00BC1D16" w:rsidRPr="00455403" w:rsidRDefault="00BC1D16" w:rsidP="009E2DDE">
            <w:pPr>
              <w:rPr>
                <w:rFonts w:ascii="Arial" w:hAnsi="Arial" w:cs="Arial"/>
              </w:rPr>
            </w:pPr>
            <w:r w:rsidRPr="00455403">
              <w:rPr>
                <w:rFonts w:ascii="Arial" w:hAnsi="Arial" w:cs="Arial"/>
              </w:rPr>
              <w:t>max 2 docenti prioritariamente della disciplina o ambito disciplinare</w:t>
            </w:r>
          </w:p>
        </w:tc>
      </w:tr>
      <w:tr w:rsidR="00BC1D16" w:rsidRPr="00455403" w14:paraId="69AAAC01" w14:textId="77777777" w:rsidTr="009E2DDE">
        <w:trPr>
          <w:trHeight w:val="20"/>
        </w:trPr>
        <w:tc>
          <w:tcPr>
            <w:tcW w:w="844" w:type="pct"/>
            <w:vMerge/>
            <w:tcBorders>
              <w:top w:val="single" w:sz="8" w:space="0" w:color="auto"/>
              <w:left w:val="single" w:sz="8" w:space="0" w:color="auto"/>
              <w:bottom w:val="single" w:sz="8" w:space="0" w:color="000000"/>
              <w:right w:val="single" w:sz="4" w:space="0" w:color="auto"/>
            </w:tcBorders>
            <w:vAlign w:val="center"/>
            <w:hideMark/>
          </w:tcPr>
          <w:p w14:paraId="4F6A289C" w14:textId="77777777" w:rsidR="00BC1D16" w:rsidRPr="00455403" w:rsidRDefault="00BC1D16" w:rsidP="009E2DDE">
            <w:pPr>
              <w:rPr>
                <w:rFonts w:ascii="Arial" w:hAnsi="Arial" w:cs="Arial"/>
                <w:b/>
                <w:bCs/>
                <w:sz w:val="36"/>
                <w:szCs w:val="36"/>
              </w:rPr>
            </w:pPr>
          </w:p>
        </w:tc>
        <w:tc>
          <w:tcPr>
            <w:tcW w:w="912" w:type="pct"/>
            <w:tcBorders>
              <w:top w:val="nil"/>
              <w:left w:val="nil"/>
              <w:bottom w:val="single" w:sz="4" w:space="0" w:color="auto"/>
              <w:right w:val="single" w:sz="4" w:space="0" w:color="auto"/>
            </w:tcBorders>
            <w:shd w:val="clear" w:color="auto" w:fill="auto"/>
            <w:vAlign w:val="center"/>
            <w:hideMark/>
          </w:tcPr>
          <w:p w14:paraId="36A4C12A" w14:textId="77777777" w:rsidR="00BC1D16" w:rsidRPr="00455403" w:rsidRDefault="00BC1D16" w:rsidP="009E2DDE">
            <w:pPr>
              <w:rPr>
                <w:rFonts w:ascii="Arial" w:hAnsi="Arial" w:cs="Arial"/>
              </w:rPr>
            </w:pPr>
            <w:r w:rsidRPr="00455403">
              <w:rPr>
                <w:rFonts w:ascii="Arial" w:hAnsi="Arial" w:cs="Arial"/>
              </w:rPr>
              <w:t>Valutazione apprendimenti e certificazione delle competenze alla luce delle recenti normative (D.Lgs 62/17, D.M. 741/17): strumenti e modelli</w:t>
            </w:r>
          </w:p>
        </w:tc>
        <w:tc>
          <w:tcPr>
            <w:tcW w:w="2143" w:type="pct"/>
            <w:tcBorders>
              <w:top w:val="nil"/>
              <w:left w:val="nil"/>
              <w:bottom w:val="single" w:sz="4" w:space="0" w:color="auto"/>
              <w:right w:val="single" w:sz="4" w:space="0" w:color="auto"/>
            </w:tcBorders>
            <w:shd w:val="clear" w:color="auto" w:fill="auto"/>
            <w:vAlign w:val="center"/>
            <w:hideMark/>
          </w:tcPr>
          <w:p w14:paraId="69932F96" w14:textId="77777777" w:rsidR="00BC1D16" w:rsidRPr="00455403" w:rsidRDefault="00BC1D16" w:rsidP="009E2DDE">
            <w:pPr>
              <w:rPr>
                <w:rFonts w:ascii="Arial" w:hAnsi="Arial" w:cs="Arial"/>
              </w:rPr>
            </w:pPr>
            <w:r w:rsidRPr="00455403">
              <w:rPr>
                <w:rFonts w:ascii="Arial" w:hAnsi="Arial" w:cs="Arial"/>
              </w:rPr>
              <w:t>Il gruppo in formazione, dopo aver approfondito gli aspetti normativi e aver analizzato le prove dell’esame finale di I e II ciclo, costruirà modelli di prove e di situazioni/problemi con i rispettivi strumenti e criteri di valutazione da sperimentare nelle proprie classi sia per valutare gli apprendimenti sia per certificare le competenze. In particolare i docenti definiranno i profili di competenza, ossia la situazione attesa, la performance che vogliono che gli studenti mettano in atto per poter essere definiti “competenti”. Se presentiamo a una studentessa e a uno studente quella data situazione-problema ci aspettiamo che, se è competente, metta in atto determinati comportamenti e faccia determinate operazioni. Ma cosa devono fare gli studenti per dimostrare di essere competenti? Questa la domanda guida per progettare situazioni/problemi per poter valutare e certificare le competenze.</w:t>
            </w:r>
          </w:p>
        </w:tc>
        <w:tc>
          <w:tcPr>
            <w:tcW w:w="457" w:type="pct"/>
            <w:tcBorders>
              <w:top w:val="nil"/>
              <w:left w:val="nil"/>
              <w:bottom w:val="single" w:sz="4" w:space="0" w:color="auto"/>
              <w:right w:val="single" w:sz="4" w:space="0" w:color="auto"/>
            </w:tcBorders>
            <w:shd w:val="clear" w:color="auto" w:fill="auto"/>
            <w:noWrap/>
            <w:vAlign w:val="center"/>
            <w:hideMark/>
          </w:tcPr>
          <w:p w14:paraId="4E958AB2"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vAlign w:val="center"/>
            <w:hideMark/>
          </w:tcPr>
          <w:p w14:paraId="59F6BC82" w14:textId="77777777" w:rsidR="00BC1D16" w:rsidRPr="00455403" w:rsidRDefault="00BC1D16" w:rsidP="009E2DDE">
            <w:pPr>
              <w:rPr>
                <w:rFonts w:ascii="Arial" w:hAnsi="Arial" w:cs="Arial"/>
              </w:rPr>
            </w:pPr>
            <w:r w:rsidRPr="00455403">
              <w:rPr>
                <w:rFonts w:ascii="Arial" w:hAnsi="Arial" w:cs="Arial"/>
              </w:rPr>
              <w:t xml:space="preserve">max 2 docenti </w:t>
            </w:r>
          </w:p>
        </w:tc>
      </w:tr>
      <w:tr w:rsidR="00BC1D16" w:rsidRPr="00455403" w14:paraId="0C052976" w14:textId="77777777" w:rsidTr="009E2DDE">
        <w:trPr>
          <w:trHeight w:val="20"/>
        </w:trPr>
        <w:tc>
          <w:tcPr>
            <w:tcW w:w="844" w:type="pct"/>
            <w:vMerge/>
            <w:tcBorders>
              <w:top w:val="single" w:sz="8" w:space="0" w:color="auto"/>
              <w:left w:val="single" w:sz="8" w:space="0" w:color="auto"/>
              <w:bottom w:val="single" w:sz="8" w:space="0" w:color="000000"/>
              <w:right w:val="single" w:sz="4" w:space="0" w:color="auto"/>
            </w:tcBorders>
            <w:vAlign w:val="center"/>
            <w:hideMark/>
          </w:tcPr>
          <w:p w14:paraId="539587F7" w14:textId="77777777" w:rsidR="00BC1D16" w:rsidRPr="00455403" w:rsidRDefault="00BC1D16" w:rsidP="009E2DDE">
            <w:pPr>
              <w:rPr>
                <w:rFonts w:ascii="Arial" w:hAnsi="Arial" w:cs="Arial"/>
                <w:b/>
                <w:bCs/>
                <w:sz w:val="36"/>
                <w:szCs w:val="36"/>
              </w:rPr>
            </w:pPr>
          </w:p>
        </w:tc>
        <w:tc>
          <w:tcPr>
            <w:tcW w:w="912" w:type="pct"/>
            <w:tcBorders>
              <w:top w:val="nil"/>
              <w:left w:val="nil"/>
              <w:bottom w:val="single" w:sz="4" w:space="0" w:color="auto"/>
              <w:right w:val="single" w:sz="4" w:space="0" w:color="auto"/>
            </w:tcBorders>
            <w:shd w:val="clear" w:color="auto" w:fill="auto"/>
            <w:vAlign w:val="center"/>
            <w:hideMark/>
          </w:tcPr>
          <w:p w14:paraId="2A8DF443" w14:textId="77777777" w:rsidR="00BC1D16" w:rsidRPr="00455403" w:rsidRDefault="00BC1D16" w:rsidP="009E2DDE">
            <w:pPr>
              <w:rPr>
                <w:rFonts w:ascii="Arial" w:hAnsi="Arial" w:cs="Arial"/>
              </w:rPr>
            </w:pPr>
            <w:r w:rsidRPr="00455403">
              <w:rPr>
                <w:rFonts w:ascii="Arial" w:hAnsi="Arial" w:cs="Arial"/>
              </w:rPr>
              <w:t xml:space="preserve">Valutazione della scuola. Promuovere il miglioramento </w:t>
            </w:r>
          </w:p>
        </w:tc>
        <w:tc>
          <w:tcPr>
            <w:tcW w:w="2143" w:type="pct"/>
            <w:vMerge w:val="restart"/>
            <w:tcBorders>
              <w:top w:val="nil"/>
              <w:left w:val="single" w:sz="4" w:space="0" w:color="auto"/>
              <w:bottom w:val="single" w:sz="8" w:space="0" w:color="000000"/>
              <w:right w:val="single" w:sz="4" w:space="0" w:color="auto"/>
            </w:tcBorders>
            <w:shd w:val="clear" w:color="auto" w:fill="auto"/>
            <w:vAlign w:val="center"/>
            <w:hideMark/>
          </w:tcPr>
          <w:p w14:paraId="22E0668A" w14:textId="77777777" w:rsidR="00BC1D16" w:rsidRPr="00455403" w:rsidRDefault="00BC1D16" w:rsidP="009E2DDE">
            <w:pPr>
              <w:rPr>
                <w:rFonts w:ascii="Arial" w:hAnsi="Arial" w:cs="Arial"/>
              </w:rPr>
            </w:pPr>
            <w:r w:rsidRPr="00455403">
              <w:rPr>
                <w:rFonts w:ascii="Arial" w:hAnsi="Arial" w:cs="Arial"/>
              </w:rPr>
              <w:t>Il percorso formativo sul processo di valutazione delle istituzioni scolastiche è teso a definire e dettagliare, attraverso lo studio del RAV e del PDM della propria scuola, le criticità presenti e a pianificare interventi alla luce del periodo di riallineamento e di progettazione per la triennalità 2019-2022 (riformulazione di obiettivi, costruzione di dati iniziali, selezione delle evidenze). Il gruppo di lavoro inoltre condividerà buone pratiche relative al monitoraggio delle azioni del PDM e alla documentazione utilizzata e/o costruirà un modello comune di monitoraggio e di documentazione. Fondamentale sarà il percorso sulla Rendicontazione Sociale, durante il quale i docenti avranno la possibilità, sulla base della piattaforma MIUR, di selezionare un’area di intervento, analizzarla e stabilire come operare nelle sezioni della Piattaforma della RS.</w:t>
            </w:r>
          </w:p>
        </w:tc>
        <w:tc>
          <w:tcPr>
            <w:tcW w:w="457" w:type="pct"/>
            <w:tcBorders>
              <w:top w:val="nil"/>
              <w:left w:val="nil"/>
              <w:bottom w:val="single" w:sz="4" w:space="0" w:color="auto"/>
              <w:right w:val="single" w:sz="4" w:space="0" w:color="auto"/>
            </w:tcBorders>
            <w:shd w:val="clear" w:color="auto" w:fill="auto"/>
            <w:noWrap/>
            <w:vAlign w:val="center"/>
            <w:hideMark/>
          </w:tcPr>
          <w:p w14:paraId="15CA7874"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noWrap/>
            <w:vAlign w:val="center"/>
            <w:hideMark/>
          </w:tcPr>
          <w:p w14:paraId="137BB616" w14:textId="77777777" w:rsidR="00BC1D16" w:rsidRPr="00455403" w:rsidRDefault="00BC1D16" w:rsidP="009E2DDE">
            <w:pPr>
              <w:rPr>
                <w:rFonts w:ascii="Arial" w:hAnsi="Arial" w:cs="Arial"/>
              </w:rPr>
            </w:pPr>
            <w:r w:rsidRPr="00455403">
              <w:rPr>
                <w:rFonts w:ascii="Arial" w:hAnsi="Arial" w:cs="Arial"/>
              </w:rPr>
              <w:t>max 2 docenti prioritariamente componenti NIV</w:t>
            </w:r>
          </w:p>
        </w:tc>
      </w:tr>
      <w:tr w:rsidR="00BC1D16" w:rsidRPr="00455403" w14:paraId="5C9481AD" w14:textId="77777777" w:rsidTr="009E2DDE">
        <w:trPr>
          <w:trHeight w:val="20"/>
        </w:trPr>
        <w:tc>
          <w:tcPr>
            <w:tcW w:w="844" w:type="pct"/>
            <w:vMerge/>
            <w:tcBorders>
              <w:top w:val="single" w:sz="8" w:space="0" w:color="auto"/>
              <w:left w:val="single" w:sz="8" w:space="0" w:color="auto"/>
              <w:bottom w:val="single" w:sz="8" w:space="0" w:color="000000"/>
              <w:right w:val="single" w:sz="4" w:space="0" w:color="auto"/>
            </w:tcBorders>
            <w:vAlign w:val="center"/>
            <w:hideMark/>
          </w:tcPr>
          <w:p w14:paraId="3D144193" w14:textId="77777777" w:rsidR="00BC1D16" w:rsidRPr="00455403" w:rsidRDefault="00BC1D16" w:rsidP="009E2DDE">
            <w:pPr>
              <w:rPr>
                <w:rFonts w:ascii="Arial" w:hAnsi="Arial" w:cs="Arial"/>
                <w:b/>
                <w:bCs/>
                <w:sz w:val="36"/>
                <w:szCs w:val="36"/>
              </w:rPr>
            </w:pPr>
          </w:p>
        </w:tc>
        <w:tc>
          <w:tcPr>
            <w:tcW w:w="912" w:type="pct"/>
            <w:tcBorders>
              <w:top w:val="nil"/>
              <w:left w:val="nil"/>
              <w:bottom w:val="single" w:sz="4" w:space="0" w:color="auto"/>
              <w:right w:val="single" w:sz="4" w:space="0" w:color="auto"/>
            </w:tcBorders>
            <w:shd w:val="clear" w:color="auto" w:fill="auto"/>
            <w:vAlign w:val="center"/>
            <w:hideMark/>
          </w:tcPr>
          <w:p w14:paraId="4D247699" w14:textId="77777777" w:rsidR="00BC1D16" w:rsidRPr="00455403" w:rsidRDefault="00BC1D16" w:rsidP="009E2DDE">
            <w:pPr>
              <w:rPr>
                <w:rFonts w:ascii="Arial" w:hAnsi="Arial" w:cs="Arial"/>
              </w:rPr>
            </w:pPr>
            <w:r w:rsidRPr="00455403">
              <w:rPr>
                <w:rFonts w:ascii="Arial" w:hAnsi="Arial" w:cs="Arial"/>
              </w:rPr>
              <w:t>Valutazione della scuola. Documentare</w:t>
            </w:r>
          </w:p>
        </w:tc>
        <w:tc>
          <w:tcPr>
            <w:tcW w:w="2143" w:type="pct"/>
            <w:vMerge/>
            <w:tcBorders>
              <w:top w:val="nil"/>
              <w:left w:val="single" w:sz="4" w:space="0" w:color="auto"/>
              <w:bottom w:val="single" w:sz="8" w:space="0" w:color="000000"/>
              <w:right w:val="single" w:sz="4" w:space="0" w:color="auto"/>
            </w:tcBorders>
            <w:vAlign w:val="center"/>
            <w:hideMark/>
          </w:tcPr>
          <w:p w14:paraId="0AE6AF64" w14:textId="77777777" w:rsidR="00BC1D16" w:rsidRPr="00455403" w:rsidRDefault="00BC1D16" w:rsidP="009E2DDE">
            <w:pPr>
              <w:rPr>
                <w:rFonts w:ascii="Arial" w:hAnsi="Arial" w:cs="Arial"/>
              </w:rPr>
            </w:pPr>
          </w:p>
        </w:tc>
        <w:tc>
          <w:tcPr>
            <w:tcW w:w="457" w:type="pct"/>
            <w:tcBorders>
              <w:top w:val="nil"/>
              <w:left w:val="nil"/>
              <w:bottom w:val="single" w:sz="4" w:space="0" w:color="auto"/>
              <w:right w:val="single" w:sz="4" w:space="0" w:color="auto"/>
            </w:tcBorders>
            <w:shd w:val="clear" w:color="auto" w:fill="auto"/>
            <w:noWrap/>
            <w:vAlign w:val="center"/>
            <w:hideMark/>
          </w:tcPr>
          <w:p w14:paraId="4EE340B5"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noWrap/>
            <w:vAlign w:val="center"/>
            <w:hideMark/>
          </w:tcPr>
          <w:p w14:paraId="7F362E20" w14:textId="77777777" w:rsidR="00BC1D16" w:rsidRPr="00455403" w:rsidRDefault="00BC1D16" w:rsidP="009E2DDE">
            <w:pPr>
              <w:rPr>
                <w:rFonts w:ascii="Arial" w:hAnsi="Arial" w:cs="Arial"/>
              </w:rPr>
            </w:pPr>
            <w:r w:rsidRPr="00455403">
              <w:rPr>
                <w:rFonts w:ascii="Arial" w:hAnsi="Arial" w:cs="Arial"/>
              </w:rPr>
              <w:t>max 2 docenti prioritariamente componenti NIV</w:t>
            </w:r>
          </w:p>
        </w:tc>
      </w:tr>
      <w:tr w:rsidR="00BC1D16" w:rsidRPr="00073744" w14:paraId="1530B8A0" w14:textId="77777777" w:rsidTr="009E2DDE">
        <w:trPr>
          <w:trHeight w:val="20"/>
        </w:trPr>
        <w:tc>
          <w:tcPr>
            <w:tcW w:w="844" w:type="pct"/>
            <w:vMerge/>
            <w:tcBorders>
              <w:top w:val="single" w:sz="8" w:space="0" w:color="auto"/>
              <w:left w:val="single" w:sz="8" w:space="0" w:color="auto"/>
              <w:bottom w:val="single" w:sz="8" w:space="0" w:color="000000"/>
              <w:right w:val="single" w:sz="4" w:space="0" w:color="auto"/>
            </w:tcBorders>
            <w:vAlign w:val="center"/>
            <w:hideMark/>
          </w:tcPr>
          <w:p w14:paraId="483FB405" w14:textId="77777777" w:rsidR="00BC1D16" w:rsidRPr="00455403" w:rsidRDefault="00BC1D16" w:rsidP="009E2DDE">
            <w:pPr>
              <w:rPr>
                <w:rFonts w:ascii="Arial" w:hAnsi="Arial" w:cs="Arial"/>
                <w:b/>
                <w:bCs/>
                <w:sz w:val="36"/>
                <w:szCs w:val="36"/>
              </w:rPr>
            </w:pPr>
          </w:p>
        </w:tc>
        <w:tc>
          <w:tcPr>
            <w:tcW w:w="912" w:type="pct"/>
            <w:tcBorders>
              <w:top w:val="nil"/>
              <w:left w:val="nil"/>
              <w:bottom w:val="single" w:sz="8" w:space="0" w:color="auto"/>
              <w:right w:val="single" w:sz="4" w:space="0" w:color="auto"/>
            </w:tcBorders>
            <w:shd w:val="clear" w:color="auto" w:fill="auto"/>
            <w:vAlign w:val="center"/>
            <w:hideMark/>
          </w:tcPr>
          <w:p w14:paraId="4EEA0C6A" w14:textId="77777777" w:rsidR="00BC1D16" w:rsidRPr="00455403" w:rsidRDefault="00BC1D16" w:rsidP="009E2DDE">
            <w:pPr>
              <w:rPr>
                <w:rFonts w:ascii="Arial" w:hAnsi="Arial" w:cs="Arial"/>
              </w:rPr>
            </w:pPr>
            <w:r w:rsidRPr="00455403">
              <w:rPr>
                <w:rFonts w:ascii="Arial" w:hAnsi="Arial" w:cs="Arial"/>
              </w:rPr>
              <w:t>Valutazione della scuola. Rendicontare</w:t>
            </w:r>
          </w:p>
        </w:tc>
        <w:tc>
          <w:tcPr>
            <w:tcW w:w="2143" w:type="pct"/>
            <w:vMerge/>
            <w:tcBorders>
              <w:top w:val="nil"/>
              <w:left w:val="single" w:sz="4" w:space="0" w:color="auto"/>
              <w:bottom w:val="single" w:sz="8" w:space="0" w:color="000000"/>
              <w:right w:val="single" w:sz="4" w:space="0" w:color="auto"/>
            </w:tcBorders>
            <w:vAlign w:val="center"/>
            <w:hideMark/>
          </w:tcPr>
          <w:p w14:paraId="03EB2E3B" w14:textId="77777777" w:rsidR="00BC1D16" w:rsidRPr="00455403" w:rsidRDefault="00BC1D16" w:rsidP="009E2DDE">
            <w:pPr>
              <w:rPr>
                <w:rFonts w:ascii="Arial" w:hAnsi="Arial" w:cs="Arial"/>
              </w:rPr>
            </w:pPr>
          </w:p>
        </w:tc>
        <w:tc>
          <w:tcPr>
            <w:tcW w:w="457" w:type="pct"/>
            <w:tcBorders>
              <w:top w:val="nil"/>
              <w:left w:val="nil"/>
              <w:bottom w:val="single" w:sz="8" w:space="0" w:color="auto"/>
              <w:right w:val="single" w:sz="4" w:space="0" w:color="auto"/>
            </w:tcBorders>
            <w:shd w:val="clear" w:color="auto" w:fill="auto"/>
            <w:noWrap/>
            <w:vAlign w:val="center"/>
            <w:hideMark/>
          </w:tcPr>
          <w:p w14:paraId="70593A3D"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8" w:space="0" w:color="auto"/>
              <w:right w:val="single" w:sz="8" w:space="0" w:color="auto"/>
            </w:tcBorders>
            <w:shd w:val="clear" w:color="auto" w:fill="auto"/>
            <w:noWrap/>
            <w:vAlign w:val="center"/>
            <w:hideMark/>
          </w:tcPr>
          <w:p w14:paraId="2A1C27D4" w14:textId="77777777" w:rsidR="00BC1D16" w:rsidRPr="00073744" w:rsidRDefault="00BC1D16" w:rsidP="009E2DDE">
            <w:pPr>
              <w:rPr>
                <w:rFonts w:ascii="Arial" w:hAnsi="Arial" w:cs="Arial"/>
              </w:rPr>
            </w:pPr>
            <w:r w:rsidRPr="00455403">
              <w:rPr>
                <w:rFonts w:ascii="Arial" w:hAnsi="Arial" w:cs="Arial"/>
              </w:rPr>
              <w:t>max 2 docenti prioritariamente componenti NIV</w:t>
            </w:r>
          </w:p>
        </w:tc>
      </w:tr>
    </w:tbl>
    <w:p w14:paraId="092785FB" w14:textId="77777777" w:rsidR="00BC1D16" w:rsidRDefault="00BC1D16">
      <w:pPr>
        <w:sectPr w:rsidR="00BC1D16" w:rsidSect="005B31FE">
          <w:pgSz w:w="16840" w:h="11900" w:orient="landscape" w:code="9"/>
          <w:pgMar w:top="567" w:right="567" w:bottom="567" w:left="567" w:header="709" w:footer="709" w:gutter="0"/>
          <w:cols w:space="708"/>
          <w:docGrid w:linePitch="360"/>
          <w:printerSettings r:id="rId10"/>
        </w:sectPr>
      </w:pPr>
    </w:p>
    <w:tbl>
      <w:tblPr>
        <w:tblW w:w="5000" w:type="pct"/>
        <w:tblLayout w:type="fixed"/>
        <w:tblCellMar>
          <w:left w:w="70" w:type="dxa"/>
          <w:right w:w="70" w:type="dxa"/>
        </w:tblCellMar>
        <w:tblLook w:val="04A0" w:firstRow="1" w:lastRow="0" w:firstColumn="1" w:lastColumn="0" w:noHBand="0" w:noVBand="1"/>
      </w:tblPr>
      <w:tblGrid>
        <w:gridCol w:w="2504"/>
        <w:gridCol w:w="66"/>
        <w:gridCol w:w="3790"/>
        <w:gridCol w:w="5016"/>
        <w:gridCol w:w="2290"/>
        <w:gridCol w:w="2020"/>
      </w:tblGrid>
      <w:tr w:rsidR="00BC1D16" w:rsidRPr="00B03DE0" w14:paraId="35A5F50F" w14:textId="77777777" w:rsidTr="009E2DDE">
        <w:trPr>
          <w:trHeight w:val="20"/>
        </w:trPr>
        <w:tc>
          <w:tcPr>
            <w:tcW w:w="798" w:type="pct"/>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4C4B95F8"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 xml:space="preserve">Area </w:t>
            </w:r>
          </w:p>
        </w:tc>
        <w:tc>
          <w:tcPr>
            <w:tcW w:w="1229" w:type="pct"/>
            <w:gridSpan w:val="2"/>
            <w:tcBorders>
              <w:top w:val="single" w:sz="8" w:space="0" w:color="auto"/>
              <w:left w:val="nil"/>
              <w:bottom w:val="single" w:sz="8" w:space="0" w:color="auto"/>
              <w:right w:val="single" w:sz="4" w:space="0" w:color="auto"/>
            </w:tcBorders>
            <w:shd w:val="clear" w:color="000000" w:fill="D9D9D9"/>
            <w:vAlign w:val="center"/>
            <w:hideMark/>
          </w:tcPr>
          <w:p w14:paraId="0AC5363F"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Corso</w:t>
            </w:r>
          </w:p>
        </w:tc>
        <w:tc>
          <w:tcPr>
            <w:tcW w:w="1599" w:type="pct"/>
            <w:tcBorders>
              <w:top w:val="single" w:sz="8" w:space="0" w:color="auto"/>
              <w:left w:val="nil"/>
              <w:bottom w:val="single" w:sz="8" w:space="0" w:color="auto"/>
              <w:right w:val="single" w:sz="4" w:space="0" w:color="auto"/>
            </w:tcBorders>
            <w:shd w:val="clear" w:color="000000" w:fill="D9D9D9"/>
            <w:vAlign w:val="center"/>
            <w:hideMark/>
          </w:tcPr>
          <w:p w14:paraId="4ABEB89F"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Descrizione</w:t>
            </w:r>
          </w:p>
        </w:tc>
        <w:tc>
          <w:tcPr>
            <w:tcW w:w="730" w:type="pct"/>
            <w:tcBorders>
              <w:top w:val="single" w:sz="8" w:space="0" w:color="auto"/>
              <w:left w:val="nil"/>
              <w:bottom w:val="single" w:sz="8" w:space="0" w:color="auto"/>
              <w:right w:val="single" w:sz="4" w:space="0" w:color="auto"/>
            </w:tcBorders>
            <w:shd w:val="clear" w:color="000000" w:fill="D9D9D9"/>
            <w:noWrap/>
            <w:vAlign w:val="center"/>
            <w:hideMark/>
          </w:tcPr>
          <w:p w14:paraId="11BD8C46"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Sede</w:t>
            </w:r>
          </w:p>
        </w:tc>
        <w:tc>
          <w:tcPr>
            <w:tcW w:w="644" w:type="pct"/>
            <w:tcBorders>
              <w:top w:val="single" w:sz="8" w:space="0" w:color="auto"/>
              <w:left w:val="nil"/>
              <w:bottom w:val="single" w:sz="8" w:space="0" w:color="auto"/>
              <w:right w:val="single" w:sz="8" w:space="0" w:color="auto"/>
            </w:tcBorders>
            <w:shd w:val="clear" w:color="000000" w:fill="D9D9D9"/>
            <w:noWrap/>
            <w:vAlign w:val="center"/>
            <w:hideMark/>
          </w:tcPr>
          <w:p w14:paraId="2FBB0B1C" w14:textId="77777777" w:rsidR="00BC1D16" w:rsidRPr="00B03DE0" w:rsidRDefault="00BC1D16" w:rsidP="009E2DDE">
            <w:pPr>
              <w:jc w:val="center"/>
              <w:rPr>
                <w:rFonts w:ascii="Arial" w:hAnsi="Arial" w:cs="Arial"/>
                <w:b/>
                <w:bCs/>
                <w:sz w:val="28"/>
                <w:szCs w:val="44"/>
              </w:rPr>
            </w:pPr>
            <w:r w:rsidRPr="00B03DE0">
              <w:rPr>
                <w:rFonts w:ascii="Arial" w:hAnsi="Arial" w:cs="Arial"/>
                <w:b/>
                <w:bCs/>
                <w:sz w:val="28"/>
                <w:szCs w:val="44"/>
              </w:rPr>
              <w:t>Destinatari</w:t>
            </w:r>
          </w:p>
        </w:tc>
      </w:tr>
      <w:tr w:rsidR="00BC1D16" w:rsidRPr="00455403" w14:paraId="0FCB9E49" w14:textId="77777777" w:rsidTr="009E2DDE">
        <w:trPr>
          <w:trHeight w:val="20"/>
        </w:trPr>
        <w:tc>
          <w:tcPr>
            <w:tcW w:w="819" w:type="pct"/>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B709A8" w14:textId="77777777" w:rsidR="00BC1D16" w:rsidRPr="00455403" w:rsidRDefault="00BC1D16" w:rsidP="009E2DDE">
            <w:pPr>
              <w:rPr>
                <w:rFonts w:ascii="Arial" w:hAnsi="Arial" w:cs="Arial"/>
                <w:b/>
                <w:bCs/>
                <w:sz w:val="36"/>
                <w:szCs w:val="36"/>
              </w:rPr>
            </w:pPr>
            <w:r w:rsidRPr="00455403">
              <w:rPr>
                <w:rFonts w:ascii="Arial" w:hAnsi="Arial" w:cs="Arial"/>
                <w:b/>
                <w:bCs/>
                <w:sz w:val="36"/>
                <w:szCs w:val="36"/>
              </w:rPr>
              <w:t>Didattica per competenze e innovazione metodologica</w:t>
            </w:r>
          </w:p>
        </w:tc>
        <w:tc>
          <w:tcPr>
            <w:tcW w:w="1208" w:type="pct"/>
            <w:tcBorders>
              <w:top w:val="single" w:sz="8" w:space="0" w:color="auto"/>
              <w:left w:val="nil"/>
              <w:bottom w:val="single" w:sz="4" w:space="0" w:color="auto"/>
              <w:right w:val="single" w:sz="4" w:space="0" w:color="auto"/>
            </w:tcBorders>
            <w:shd w:val="clear" w:color="auto" w:fill="auto"/>
            <w:vAlign w:val="center"/>
            <w:hideMark/>
          </w:tcPr>
          <w:p w14:paraId="1AFA3745" w14:textId="77777777" w:rsidR="00BC1D16" w:rsidRPr="00455403" w:rsidRDefault="00BC1D16" w:rsidP="009E2DDE">
            <w:pPr>
              <w:rPr>
                <w:rFonts w:ascii="Arial" w:hAnsi="Arial" w:cs="Arial"/>
              </w:rPr>
            </w:pPr>
            <w:r w:rsidRPr="00455403">
              <w:rPr>
                <w:rFonts w:ascii="Arial" w:hAnsi="Arial" w:cs="Arial"/>
              </w:rPr>
              <w:t>Laboratori formativi per la continuità didattico-educativa e il curriculum verticale (Italiano, Matematica, Inglese) - livello iniziale</w:t>
            </w:r>
          </w:p>
        </w:tc>
        <w:tc>
          <w:tcPr>
            <w:tcW w:w="1599" w:type="pct"/>
            <w:tcBorders>
              <w:top w:val="single" w:sz="8" w:space="0" w:color="auto"/>
              <w:left w:val="nil"/>
              <w:bottom w:val="single" w:sz="4" w:space="0" w:color="auto"/>
              <w:right w:val="single" w:sz="4" w:space="0" w:color="auto"/>
            </w:tcBorders>
            <w:shd w:val="clear" w:color="auto" w:fill="auto"/>
            <w:vAlign w:val="center"/>
            <w:hideMark/>
          </w:tcPr>
          <w:p w14:paraId="0C26FF40" w14:textId="77777777" w:rsidR="00BC1D16" w:rsidRPr="00455403" w:rsidRDefault="00BC1D16" w:rsidP="009E2DDE">
            <w:pPr>
              <w:rPr>
                <w:rFonts w:ascii="Arial" w:hAnsi="Arial" w:cs="Arial"/>
              </w:rPr>
            </w:pPr>
            <w:r w:rsidRPr="00455403">
              <w:rPr>
                <w:rFonts w:ascii="Arial" w:hAnsi="Arial" w:cs="Arial"/>
              </w:rPr>
              <w:t>Per docenti che si avvicinano per la prima volta a questi argomenti</w:t>
            </w:r>
          </w:p>
        </w:tc>
        <w:tc>
          <w:tcPr>
            <w:tcW w:w="730" w:type="pct"/>
            <w:tcBorders>
              <w:top w:val="single" w:sz="8" w:space="0" w:color="auto"/>
              <w:left w:val="nil"/>
              <w:bottom w:val="single" w:sz="4" w:space="0" w:color="auto"/>
              <w:right w:val="single" w:sz="4" w:space="0" w:color="auto"/>
            </w:tcBorders>
            <w:shd w:val="clear" w:color="auto" w:fill="auto"/>
            <w:noWrap/>
            <w:vAlign w:val="center"/>
            <w:hideMark/>
          </w:tcPr>
          <w:p w14:paraId="4F1B0208"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single" w:sz="8" w:space="0" w:color="auto"/>
              <w:left w:val="nil"/>
              <w:bottom w:val="single" w:sz="4" w:space="0" w:color="auto"/>
              <w:right w:val="single" w:sz="8" w:space="0" w:color="auto"/>
            </w:tcBorders>
            <w:shd w:val="clear" w:color="auto" w:fill="auto"/>
            <w:vAlign w:val="center"/>
            <w:hideMark/>
          </w:tcPr>
          <w:p w14:paraId="5A29C732"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5C90799C"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11841730"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137A368D" w14:textId="77777777" w:rsidR="00BC1D16" w:rsidRPr="00455403" w:rsidRDefault="00BC1D16" w:rsidP="009E2DDE">
            <w:pPr>
              <w:rPr>
                <w:rFonts w:ascii="Arial" w:hAnsi="Arial" w:cs="Arial"/>
              </w:rPr>
            </w:pPr>
            <w:r w:rsidRPr="00455403">
              <w:rPr>
                <w:rFonts w:ascii="Arial" w:hAnsi="Arial" w:cs="Arial"/>
              </w:rPr>
              <w:t>Laboratori formativi per la continuità didattico-educativa e il curriculum verticale (Italiano, Matematica, Inglese) - livello intermedio</w:t>
            </w:r>
          </w:p>
        </w:tc>
        <w:tc>
          <w:tcPr>
            <w:tcW w:w="1599" w:type="pct"/>
            <w:tcBorders>
              <w:top w:val="nil"/>
              <w:left w:val="nil"/>
              <w:bottom w:val="single" w:sz="4" w:space="0" w:color="auto"/>
              <w:right w:val="single" w:sz="4" w:space="0" w:color="auto"/>
            </w:tcBorders>
            <w:shd w:val="clear" w:color="auto" w:fill="auto"/>
            <w:vAlign w:val="center"/>
            <w:hideMark/>
          </w:tcPr>
          <w:p w14:paraId="528B75D8" w14:textId="77777777" w:rsidR="00BC1D16" w:rsidRPr="00455403" w:rsidRDefault="00BC1D16" w:rsidP="009E2DDE">
            <w:pPr>
              <w:rPr>
                <w:rFonts w:ascii="Arial" w:hAnsi="Arial" w:cs="Arial"/>
              </w:rPr>
            </w:pPr>
            <w:r w:rsidRPr="00455403">
              <w:rPr>
                <w:rFonts w:ascii="Arial" w:hAnsi="Arial" w:cs="Arial"/>
              </w:rPr>
              <w:t>Per docenti che hanno già conoscenze in merito o che hanno frequentato il corso dell'anno scorso</w:t>
            </w:r>
          </w:p>
        </w:tc>
        <w:tc>
          <w:tcPr>
            <w:tcW w:w="730" w:type="pct"/>
            <w:tcBorders>
              <w:top w:val="nil"/>
              <w:left w:val="nil"/>
              <w:bottom w:val="single" w:sz="4" w:space="0" w:color="auto"/>
              <w:right w:val="single" w:sz="4" w:space="0" w:color="auto"/>
            </w:tcBorders>
            <w:shd w:val="clear" w:color="auto" w:fill="auto"/>
            <w:noWrap/>
            <w:vAlign w:val="center"/>
            <w:hideMark/>
          </w:tcPr>
          <w:p w14:paraId="4B34C944"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vAlign w:val="center"/>
            <w:hideMark/>
          </w:tcPr>
          <w:p w14:paraId="431A21D3"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679973E1"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2D964D55"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7A2192C9" w14:textId="77777777" w:rsidR="00BC1D16" w:rsidRPr="00455403" w:rsidRDefault="00BC1D16" w:rsidP="009E2DDE">
            <w:pPr>
              <w:rPr>
                <w:rFonts w:ascii="Arial" w:hAnsi="Arial" w:cs="Arial"/>
              </w:rPr>
            </w:pPr>
            <w:r w:rsidRPr="00455403">
              <w:rPr>
                <w:rFonts w:ascii="Arial" w:hAnsi="Arial" w:cs="Arial"/>
              </w:rPr>
              <w:t>Laboratori formativi per la continuità didattico-educativa e il curriculum verticale (Italiano, Matematica, Inglese) - livello avanzato</w:t>
            </w:r>
          </w:p>
        </w:tc>
        <w:tc>
          <w:tcPr>
            <w:tcW w:w="1599" w:type="pct"/>
            <w:tcBorders>
              <w:top w:val="nil"/>
              <w:left w:val="nil"/>
              <w:bottom w:val="single" w:sz="4" w:space="0" w:color="auto"/>
              <w:right w:val="single" w:sz="4" w:space="0" w:color="auto"/>
            </w:tcBorders>
            <w:shd w:val="clear" w:color="auto" w:fill="auto"/>
            <w:vAlign w:val="center"/>
            <w:hideMark/>
          </w:tcPr>
          <w:p w14:paraId="75093236" w14:textId="77777777" w:rsidR="00BC1D16" w:rsidRPr="00455403" w:rsidRDefault="00BC1D16" w:rsidP="009E2DDE">
            <w:pPr>
              <w:rPr>
                <w:rFonts w:ascii="Arial" w:hAnsi="Arial" w:cs="Arial"/>
              </w:rPr>
            </w:pPr>
            <w:r w:rsidRPr="00455403">
              <w:rPr>
                <w:rFonts w:ascii="Arial" w:hAnsi="Arial" w:cs="Arial"/>
              </w:rPr>
              <w:t>Per docenti che, avendo già conoscenze sull'argomento, vogliono approfondirne i contenuti</w:t>
            </w:r>
          </w:p>
        </w:tc>
        <w:tc>
          <w:tcPr>
            <w:tcW w:w="730" w:type="pct"/>
            <w:tcBorders>
              <w:top w:val="nil"/>
              <w:left w:val="nil"/>
              <w:bottom w:val="single" w:sz="4" w:space="0" w:color="auto"/>
              <w:right w:val="single" w:sz="4" w:space="0" w:color="auto"/>
            </w:tcBorders>
            <w:shd w:val="clear" w:color="auto" w:fill="auto"/>
            <w:noWrap/>
            <w:vAlign w:val="center"/>
            <w:hideMark/>
          </w:tcPr>
          <w:p w14:paraId="7CD831EE" w14:textId="77777777" w:rsidR="00BC1D16" w:rsidRPr="00455403" w:rsidRDefault="00BC1D16" w:rsidP="009E2DDE">
            <w:pPr>
              <w:rPr>
                <w:rFonts w:ascii="Arial" w:hAnsi="Arial" w:cs="Arial"/>
              </w:rPr>
            </w:pPr>
            <w:r w:rsidRPr="0045540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vAlign w:val="center"/>
            <w:hideMark/>
          </w:tcPr>
          <w:p w14:paraId="0D008275"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52CD7995"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04FF737B"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56FDE902" w14:textId="77777777" w:rsidR="00BC1D16" w:rsidRPr="00455403" w:rsidRDefault="00BC1D16" w:rsidP="009E2DDE">
            <w:pPr>
              <w:rPr>
                <w:rFonts w:ascii="Arial" w:hAnsi="Arial" w:cs="Arial"/>
              </w:rPr>
            </w:pPr>
            <w:r w:rsidRPr="00455403">
              <w:rPr>
                <w:rFonts w:ascii="Arial" w:hAnsi="Arial" w:cs="Arial"/>
              </w:rPr>
              <w:t>La didattica per competenze nella scuola dell’infanzia e primaria alla luce delle nuove competenze europee</w:t>
            </w:r>
          </w:p>
        </w:tc>
        <w:tc>
          <w:tcPr>
            <w:tcW w:w="1599" w:type="pct"/>
            <w:tcBorders>
              <w:top w:val="nil"/>
              <w:left w:val="nil"/>
              <w:bottom w:val="single" w:sz="4" w:space="0" w:color="auto"/>
              <w:right w:val="single" w:sz="4" w:space="0" w:color="auto"/>
            </w:tcBorders>
            <w:shd w:val="clear" w:color="auto" w:fill="auto"/>
            <w:vAlign w:val="center"/>
            <w:hideMark/>
          </w:tcPr>
          <w:p w14:paraId="65E0DBD3"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7E5E0F48" w14:textId="77777777" w:rsidR="00BC1D16" w:rsidRPr="00455403" w:rsidRDefault="00BC1D16" w:rsidP="009E2DDE">
            <w:pPr>
              <w:rPr>
                <w:rFonts w:ascii="Arial" w:hAnsi="Arial" w:cs="Arial"/>
              </w:rPr>
            </w:pPr>
            <w:r w:rsidRPr="00455403">
              <w:rPr>
                <w:rFonts w:ascii="Arial" w:hAnsi="Arial" w:cs="Arial"/>
              </w:rPr>
              <w:t>IC "R. Calderisi" - Villa di Briano</w:t>
            </w:r>
          </w:p>
        </w:tc>
        <w:tc>
          <w:tcPr>
            <w:tcW w:w="644" w:type="pct"/>
            <w:tcBorders>
              <w:top w:val="nil"/>
              <w:left w:val="nil"/>
              <w:bottom w:val="single" w:sz="4" w:space="0" w:color="auto"/>
              <w:right w:val="single" w:sz="8" w:space="0" w:color="auto"/>
            </w:tcBorders>
            <w:shd w:val="clear" w:color="auto" w:fill="auto"/>
            <w:vAlign w:val="center"/>
            <w:hideMark/>
          </w:tcPr>
          <w:p w14:paraId="797D30FE"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3E9AE8DB"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2FBE25F7"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2CC35098" w14:textId="77777777" w:rsidR="00BC1D16" w:rsidRPr="00455403" w:rsidRDefault="00BC1D16" w:rsidP="009E2DDE">
            <w:pPr>
              <w:rPr>
                <w:rFonts w:ascii="Arial" w:hAnsi="Arial" w:cs="Arial"/>
              </w:rPr>
            </w:pPr>
            <w:r w:rsidRPr="00455403">
              <w:rPr>
                <w:rFonts w:ascii="Arial" w:hAnsi="Arial" w:cs="Arial"/>
              </w:rPr>
              <w:t>La didattica per competenze nella scuola dell’infanzia e primaria alla luce delle nuove competenze europee</w:t>
            </w:r>
          </w:p>
        </w:tc>
        <w:tc>
          <w:tcPr>
            <w:tcW w:w="1599" w:type="pct"/>
            <w:tcBorders>
              <w:top w:val="nil"/>
              <w:left w:val="nil"/>
              <w:bottom w:val="single" w:sz="4" w:space="0" w:color="auto"/>
              <w:right w:val="single" w:sz="4" w:space="0" w:color="auto"/>
            </w:tcBorders>
            <w:shd w:val="clear" w:color="auto" w:fill="auto"/>
            <w:vAlign w:val="center"/>
            <w:hideMark/>
          </w:tcPr>
          <w:p w14:paraId="5BF7A538"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468A328E" w14:textId="77777777" w:rsidR="00BC1D16" w:rsidRPr="00455403" w:rsidRDefault="00BC1D16" w:rsidP="009E2DDE">
            <w:pPr>
              <w:rPr>
                <w:rFonts w:ascii="Arial" w:hAnsi="Arial" w:cs="Arial"/>
              </w:rPr>
            </w:pPr>
            <w:r w:rsidRPr="00455403">
              <w:rPr>
                <w:rFonts w:ascii="Arial" w:hAnsi="Arial" w:cs="Arial"/>
              </w:rPr>
              <w:t>IC "Don Diana" - Casal di Principe</w:t>
            </w:r>
          </w:p>
        </w:tc>
        <w:tc>
          <w:tcPr>
            <w:tcW w:w="644" w:type="pct"/>
            <w:tcBorders>
              <w:top w:val="nil"/>
              <w:left w:val="nil"/>
              <w:bottom w:val="single" w:sz="4" w:space="0" w:color="auto"/>
              <w:right w:val="single" w:sz="8" w:space="0" w:color="auto"/>
            </w:tcBorders>
            <w:shd w:val="clear" w:color="auto" w:fill="auto"/>
            <w:vAlign w:val="center"/>
            <w:hideMark/>
          </w:tcPr>
          <w:p w14:paraId="3EC249ED"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436D7DF6"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57E3F8A4"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5FC698AC" w14:textId="77777777" w:rsidR="00BC1D16" w:rsidRPr="00455403" w:rsidRDefault="00BC1D16" w:rsidP="009E2DDE">
            <w:pPr>
              <w:rPr>
                <w:rFonts w:ascii="Arial" w:hAnsi="Arial" w:cs="Arial"/>
              </w:rPr>
            </w:pPr>
            <w:r w:rsidRPr="00455403">
              <w:rPr>
                <w:rFonts w:ascii="Arial" w:hAnsi="Arial" w:cs="Arial"/>
              </w:rPr>
              <w:t>La didattica per competenze nella scuola secondaria di I grado alla luce delle competenze europee</w:t>
            </w:r>
          </w:p>
        </w:tc>
        <w:tc>
          <w:tcPr>
            <w:tcW w:w="1599" w:type="pct"/>
            <w:tcBorders>
              <w:top w:val="nil"/>
              <w:left w:val="nil"/>
              <w:bottom w:val="single" w:sz="4" w:space="0" w:color="auto"/>
              <w:right w:val="single" w:sz="4" w:space="0" w:color="auto"/>
            </w:tcBorders>
            <w:shd w:val="clear" w:color="auto" w:fill="auto"/>
            <w:vAlign w:val="center"/>
            <w:hideMark/>
          </w:tcPr>
          <w:p w14:paraId="60DBEA4E"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6FB89AC9" w14:textId="77777777" w:rsidR="00BC1D16" w:rsidRPr="00455403" w:rsidRDefault="00BC1D16" w:rsidP="009E2DDE">
            <w:pPr>
              <w:rPr>
                <w:rFonts w:ascii="Arial" w:hAnsi="Arial" w:cs="Arial"/>
              </w:rPr>
            </w:pPr>
            <w:r w:rsidRPr="00455403">
              <w:rPr>
                <w:rFonts w:ascii="Arial" w:hAnsi="Arial" w:cs="Arial"/>
              </w:rPr>
              <w:t>SMS "M. Stanzione" - Orta di Atella</w:t>
            </w:r>
          </w:p>
        </w:tc>
        <w:tc>
          <w:tcPr>
            <w:tcW w:w="644" w:type="pct"/>
            <w:tcBorders>
              <w:top w:val="nil"/>
              <w:left w:val="nil"/>
              <w:bottom w:val="single" w:sz="4" w:space="0" w:color="auto"/>
              <w:right w:val="single" w:sz="8" w:space="0" w:color="auto"/>
            </w:tcBorders>
            <w:shd w:val="clear" w:color="auto" w:fill="auto"/>
            <w:vAlign w:val="center"/>
            <w:hideMark/>
          </w:tcPr>
          <w:p w14:paraId="1816F2CE"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1FDDAF75"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5A8617E3"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654F5147" w14:textId="77777777" w:rsidR="00BC1D16" w:rsidRPr="00455403" w:rsidRDefault="00BC1D16" w:rsidP="009E2DDE">
            <w:pPr>
              <w:rPr>
                <w:rFonts w:ascii="Arial" w:hAnsi="Arial" w:cs="Arial"/>
              </w:rPr>
            </w:pPr>
            <w:r w:rsidRPr="00455403">
              <w:rPr>
                <w:rFonts w:ascii="Arial" w:hAnsi="Arial" w:cs="Arial"/>
              </w:rPr>
              <w:t>La didattica per competenze nella scuola secondaria di I grado alla luce delle competenze europee</w:t>
            </w:r>
          </w:p>
        </w:tc>
        <w:tc>
          <w:tcPr>
            <w:tcW w:w="1599" w:type="pct"/>
            <w:tcBorders>
              <w:top w:val="nil"/>
              <w:left w:val="nil"/>
              <w:bottom w:val="single" w:sz="4" w:space="0" w:color="auto"/>
              <w:right w:val="single" w:sz="4" w:space="0" w:color="auto"/>
            </w:tcBorders>
            <w:shd w:val="clear" w:color="auto" w:fill="auto"/>
            <w:vAlign w:val="center"/>
            <w:hideMark/>
          </w:tcPr>
          <w:p w14:paraId="2EEE0DA0"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7D8D7E20" w14:textId="77777777" w:rsidR="00BC1D16" w:rsidRPr="00455403" w:rsidRDefault="00BC1D16" w:rsidP="009E2DDE">
            <w:pPr>
              <w:rPr>
                <w:rFonts w:ascii="Arial" w:hAnsi="Arial" w:cs="Arial"/>
              </w:rPr>
            </w:pPr>
            <w:r w:rsidRPr="00455403">
              <w:rPr>
                <w:rFonts w:ascii="Arial" w:hAnsi="Arial" w:cs="Arial"/>
              </w:rPr>
              <w:t>SMS "Don Bosco" - Trentola D.</w:t>
            </w:r>
          </w:p>
        </w:tc>
        <w:tc>
          <w:tcPr>
            <w:tcW w:w="644" w:type="pct"/>
            <w:tcBorders>
              <w:top w:val="nil"/>
              <w:left w:val="nil"/>
              <w:bottom w:val="single" w:sz="4" w:space="0" w:color="auto"/>
              <w:right w:val="single" w:sz="8" w:space="0" w:color="auto"/>
            </w:tcBorders>
            <w:shd w:val="clear" w:color="auto" w:fill="auto"/>
            <w:vAlign w:val="center"/>
            <w:hideMark/>
          </w:tcPr>
          <w:p w14:paraId="382C8B02"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660617CB"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16A0EC48"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3695324A" w14:textId="77777777" w:rsidR="00BC1D16" w:rsidRPr="00455403" w:rsidRDefault="00BC1D16" w:rsidP="009E2DDE">
            <w:pPr>
              <w:rPr>
                <w:rFonts w:ascii="Arial" w:hAnsi="Arial" w:cs="Arial"/>
              </w:rPr>
            </w:pPr>
            <w:r w:rsidRPr="00455403">
              <w:rPr>
                <w:rFonts w:ascii="Arial" w:hAnsi="Arial" w:cs="Arial"/>
              </w:rPr>
              <w:t>La didattica per competenze nella scuola secondaria di II grado alla luce delle competenze europee</w:t>
            </w:r>
          </w:p>
        </w:tc>
        <w:tc>
          <w:tcPr>
            <w:tcW w:w="1599" w:type="pct"/>
            <w:tcBorders>
              <w:top w:val="nil"/>
              <w:left w:val="nil"/>
              <w:bottom w:val="single" w:sz="4" w:space="0" w:color="auto"/>
              <w:right w:val="single" w:sz="4" w:space="0" w:color="auto"/>
            </w:tcBorders>
            <w:shd w:val="clear" w:color="auto" w:fill="auto"/>
            <w:vAlign w:val="center"/>
            <w:hideMark/>
          </w:tcPr>
          <w:p w14:paraId="14B71A33"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vAlign w:val="center"/>
            <w:hideMark/>
          </w:tcPr>
          <w:p w14:paraId="4F74DDC9" w14:textId="77777777" w:rsidR="00BC1D16" w:rsidRPr="00455403" w:rsidRDefault="00BC1D16" w:rsidP="009E2DDE">
            <w:pPr>
              <w:rPr>
                <w:rFonts w:ascii="Arial" w:hAnsi="Arial" w:cs="Arial"/>
              </w:rPr>
            </w:pPr>
            <w:r w:rsidRPr="00455403">
              <w:rPr>
                <w:rFonts w:ascii="Arial" w:hAnsi="Arial" w:cs="Arial"/>
              </w:rPr>
              <w:t>ISIS "A. Volta" - Aversa</w:t>
            </w:r>
          </w:p>
        </w:tc>
        <w:tc>
          <w:tcPr>
            <w:tcW w:w="644" w:type="pct"/>
            <w:tcBorders>
              <w:top w:val="nil"/>
              <w:left w:val="nil"/>
              <w:bottom w:val="single" w:sz="4" w:space="0" w:color="auto"/>
              <w:right w:val="single" w:sz="8" w:space="0" w:color="auto"/>
            </w:tcBorders>
            <w:shd w:val="clear" w:color="auto" w:fill="auto"/>
            <w:vAlign w:val="center"/>
            <w:hideMark/>
          </w:tcPr>
          <w:p w14:paraId="516D37E4"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6A14A1AD"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12CBAB27"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2A71B9EE" w14:textId="77777777" w:rsidR="00BC1D16" w:rsidRPr="00455403" w:rsidRDefault="00BC1D16" w:rsidP="009E2DDE">
            <w:pPr>
              <w:rPr>
                <w:rFonts w:ascii="Arial" w:hAnsi="Arial" w:cs="Arial"/>
              </w:rPr>
            </w:pPr>
            <w:r w:rsidRPr="00455403">
              <w:rPr>
                <w:rFonts w:ascii="Arial" w:hAnsi="Arial" w:cs="Arial"/>
              </w:rPr>
              <w:t>La didattica per competenze nella scuola secondaria di II grado alla luce delle competenze europee</w:t>
            </w:r>
          </w:p>
        </w:tc>
        <w:tc>
          <w:tcPr>
            <w:tcW w:w="1599" w:type="pct"/>
            <w:tcBorders>
              <w:top w:val="nil"/>
              <w:left w:val="nil"/>
              <w:bottom w:val="single" w:sz="4" w:space="0" w:color="auto"/>
              <w:right w:val="single" w:sz="4" w:space="0" w:color="auto"/>
            </w:tcBorders>
            <w:shd w:val="clear" w:color="auto" w:fill="auto"/>
            <w:vAlign w:val="center"/>
            <w:hideMark/>
          </w:tcPr>
          <w:p w14:paraId="67F6B33B"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vAlign w:val="center"/>
            <w:hideMark/>
          </w:tcPr>
          <w:p w14:paraId="7E46BB1E" w14:textId="77777777" w:rsidR="00BC1D16" w:rsidRPr="00455403" w:rsidRDefault="00BC1D16" w:rsidP="009E2DDE">
            <w:pPr>
              <w:rPr>
                <w:rFonts w:ascii="Arial" w:hAnsi="Arial" w:cs="Arial"/>
              </w:rPr>
            </w:pPr>
            <w:r w:rsidRPr="00455403">
              <w:rPr>
                <w:rFonts w:ascii="Arial" w:hAnsi="Arial" w:cs="Arial"/>
              </w:rPr>
              <w:t>ISISS "E.Mattei" - Aversa</w:t>
            </w:r>
          </w:p>
        </w:tc>
        <w:tc>
          <w:tcPr>
            <w:tcW w:w="644" w:type="pct"/>
            <w:tcBorders>
              <w:top w:val="nil"/>
              <w:left w:val="nil"/>
              <w:bottom w:val="single" w:sz="4" w:space="0" w:color="auto"/>
              <w:right w:val="single" w:sz="8" w:space="0" w:color="auto"/>
            </w:tcBorders>
            <w:shd w:val="clear" w:color="auto" w:fill="auto"/>
            <w:vAlign w:val="center"/>
            <w:hideMark/>
          </w:tcPr>
          <w:p w14:paraId="7A85622F"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455403" w14:paraId="748617AB"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348B6CC0"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63D7C1BD" w14:textId="77777777" w:rsidR="00BC1D16" w:rsidRPr="00455403" w:rsidRDefault="00BC1D16" w:rsidP="009E2DDE">
            <w:pPr>
              <w:rPr>
                <w:rFonts w:ascii="Arial" w:hAnsi="Arial" w:cs="Arial"/>
              </w:rPr>
            </w:pPr>
            <w:r w:rsidRPr="00455403">
              <w:rPr>
                <w:rFonts w:ascii="Arial" w:hAnsi="Arial" w:cs="Arial"/>
              </w:rPr>
              <w:t xml:space="preserve">La flipped classroom: innovare la didattica con la classe capovolta </w:t>
            </w:r>
          </w:p>
        </w:tc>
        <w:tc>
          <w:tcPr>
            <w:tcW w:w="1599" w:type="pct"/>
            <w:tcBorders>
              <w:top w:val="nil"/>
              <w:left w:val="nil"/>
              <w:bottom w:val="single" w:sz="4" w:space="0" w:color="auto"/>
              <w:right w:val="single" w:sz="4" w:space="0" w:color="auto"/>
            </w:tcBorders>
            <w:shd w:val="clear" w:color="auto" w:fill="auto"/>
            <w:vAlign w:val="center"/>
            <w:hideMark/>
          </w:tcPr>
          <w:p w14:paraId="67304E25"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4332BD27" w14:textId="77777777" w:rsidR="00BC1D16" w:rsidRPr="00455403" w:rsidRDefault="00BC1D16" w:rsidP="009E2DDE">
            <w:pPr>
              <w:rPr>
                <w:rFonts w:ascii="Arial" w:hAnsi="Arial" w:cs="Arial"/>
              </w:rPr>
            </w:pPr>
            <w:r w:rsidRPr="00455403">
              <w:rPr>
                <w:rFonts w:ascii="Arial" w:hAnsi="Arial" w:cs="Arial"/>
              </w:rPr>
              <w:t>ITS "Andreozzi" - Aversa</w:t>
            </w:r>
          </w:p>
        </w:tc>
        <w:tc>
          <w:tcPr>
            <w:tcW w:w="644" w:type="pct"/>
            <w:tcBorders>
              <w:top w:val="nil"/>
              <w:left w:val="nil"/>
              <w:bottom w:val="single" w:sz="4" w:space="0" w:color="auto"/>
              <w:right w:val="single" w:sz="8" w:space="0" w:color="auto"/>
            </w:tcBorders>
            <w:shd w:val="clear" w:color="auto" w:fill="auto"/>
            <w:vAlign w:val="center"/>
            <w:hideMark/>
          </w:tcPr>
          <w:p w14:paraId="0C8F6799" w14:textId="77777777" w:rsidR="00BC1D16" w:rsidRPr="00455403" w:rsidRDefault="00BC1D16" w:rsidP="009E2DDE">
            <w:pPr>
              <w:rPr>
                <w:rFonts w:ascii="Arial" w:hAnsi="Arial" w:cs="Arial"/>
              </w:rPr>
            </w:pPr>
            <w:r w:rsidRPr="00455403">
              <w:rPr>
                <w:rFonts w:ascii="Arial" w:hAnsi="Arial" w:cs="Arial"/>
              </w:rPr>
              <w:t xml:space="preserve">max 3 docenti </w:t>
            </w:r>
          </w:p>
        </w:tc>
      </w:tr>
      <w:tr w:rsidR="00BC1D16" w:rsidRPr="00BC3793" w14:paraId="3AB574E4"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5746F913" w14:textId="77777777" w:rsidR="00BC1D16" w:rsidRPr="0045540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58CE34C7" w14:textId="77777777" w:rsidR="00BC1D16" w:rsidRPr="00455403" w:rsidRDefault="00BC1D16" w:rsidP="009E2DDE">
            <w:pPr>
              <w:rPr>
                <w:rFonts w:ascii="Arial" w:hAnsi="Arial" w:cs="Arial"/>
              </w:rPr>
            </w:pPr>
            <w:r w:rsidRPr="00455403">
              <w:rPr>
                <w:rFonts w:ascii="Arial" w:hAnsi="Arial" w:cs="Arial"/>
              </w:rPr>
              <w:t xml:space="preserve">La flipped classroom: innovare la didattica con la classe capovolta </w:t>
            </w:r>
          </w:p>
        </w:tc>
        <w:tc>
          <w:tcPr>
            <w:tcW w:w="1599" w:type="pct"/>
            <w:tcBorders>
              <w:top w:val="nil"/>
              <w:left w:val="nil"/>
              <w:bottom w:val="single" w:sz="4" w:space="0" w:color="auto"/>
              <w:right w:val="single" w:sz="4" w:space="0" w:color="auto"/>
            </w:tcBorders>
            <w:shd w:val="clear" w:color="auto" w:fill="auto"/>
            <w:vAlign w:val="center"/>
            <w:hideMark/>
          </w:tcPr>
          <w:p w14:paraId="79CB9F30" w14:textId="77777777" w:rsidR="00BC1D16" w:rsidRPr="00455403" w:rsidRDefault="00BC1D16" w:rsidP="009E2DDE">
            <w:pPr>
              <w:rPr>
                <w:rFonts w:ascii="Arial" w:hAnsi="Arial" w:cs="Arial"/>
              </w:rPr>
            </w:pPr>
            <w:r w:rsidRPr="0045540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13A70008" w14:textId="77777777" w:rsidR="00BC1D16" w:rsidRPr="00455403" w:rsidRDefault="00BC1D16" w:rsidP="009E2DDE">
            <w:pPr>
              <w:rPr>
                <w:rFonts w:ascii="Arial" w:hAnsi="Arial" w:cs="Arial"/>
              </w:rPr>
            </w:pPr>
            <w:r w:rsidRPr="00455403">
              <w:rPr>
                <w:rFonts w:ascii="Arial" w:hAnsi="Arial" w:cs="Arial"/>
              </w:rPr>
              <w:t>ISISS "E.Mattei" - Aversa</w:t>
            </w:r>
          </w:p>
        </w:tc>
        <w:tc>
          <w:tcPr>
            <w:tcW w:w="644" w:type="pct"/>
            <w:tcBorders>
              <w:top w:val="nil"/>
              <w:left w:val="nil"/>
              <w:bottom w:val="single" w:sz="4" w:space="0" w:color="auto"/>
              <w:right w:val="single" w:sz="8" w:space="0" w:color="auto"/>
            </w:tcBorders>
            <w:shd w:val="clear" w:color="auto" w:fill="auto"/>
            <w:vAlign w:val="center"/>
            <w:hideMark/>
          </w:tcPr>
          <w:p w14:paraId="08B8F5AC" w14:textId="77777777" w:rsidR="00BC1D16" w:rsidRPr="00BC3793" w:rsidRDefault="00BC1D16" w:rsidP="009E2DDE">
            <w:pPr>
              <w:rPr>
                <w:rFonts w:ascii="Arial" w:hAnsi="Arial" w:cs="Arial"/>
              </w:rPr>
            </w:pPr>
            <w:r w:rsidRPr="00455403">
              <w:rPr>
                <w:rFonts w:ascii="Arial" w:hAnsi="Arial" w:cs="Arial"/>
              </w:rPr>
              <w:t>max 3 docenti</w:t>
            </w:r>
            <w:r w:rsidRPr="00BC3793">
              <w:rPr>
                <w:rFonts w:ascii="Arial" w:hAnsi="Arial" w:cs="Arial"/>
              </w:rPr>
              <w:t xml:space="preserve"> </w:t>
            </w:r>
          </w:p>
        </w:tc>
      </w:tr>
      <w:tr w:rsidR="00BC1D16" w:rsidRPr="00BC3793" w14:paraId="53B11DC2"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5E522B83"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115C34E2" w14:textId="77777777" w:rsidR="00BC1D16" w:rsidRPr="00BC3793" w:rsidRDefault="00BC1D16" w:rsidP="009E2DDE">
            <w:pPr>
              <w:rPr>
                <w:rFonts w:ascii="Arial" w:hAnsi="Arial" w:cs="Arial"/>
              </w:rPr>
            </w:pPr>
            <w:r w:rsidRPr="00BC3793">
              <w:rPr>
                <w:rFonts w:ascii="Arial" w:hAnsi="Arial" w:cs="Arial"/>
              </w:rPr>
              <w:t xml:space="preserve">La flipped classroom: innovare la didattica con la classe capovolta </w:t>
            </w:r>
          </w:p>
        </w:tc>
        <w:tc>
          <w:tcPr>
            <w:tcW w:w="1599" w:type="pct"/>
            <w:tcBorders>
              <w:top w:val="nil"/>
              <w:left w:val="nil"/>
              <w:bottom w:val="single" w:sz="4" w:space="0" w:color="auto"/>
              <w:right w:val="single" w:sz="4" w:space="0" w:color="auto"/>
            </w:tcBorders>
            <w:shd w:val="clear" w:color="auto" w:fill="auto"/>
            <w:vAlign w:val="center"/>
            <w:hideMark/>
          </w:tcPr>
          <w:p w14:paraId="196571FC"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vAlign w:val="center"/>
            <w:hideMark/>
          </w:tcPr>
          <w:p w14:paraId="63D286A5" w14:textId="77777777" w:rsidR="00BC1D16" w:rsidRPr="00BC3793" w:rsidRDefault="00BC1D16" w:rsidP="009E2DDE">
            <w:pPr>
              <w:rPr>
                <w:rFonts w:ascii="Arial" w:hAnsi="Arial" w:cs="Arial"/>
              </w:rPr>
            </w:pPr>
            <w:r w:rsidRPr="00BC3793">
              <w:rPr>
                <w:rFonts w:ascii="Arial" w:hAnsi="Arial" w:cs="Arial"/>
              </w:rPr>
              <w:t>IC "R. Calderisi" - Villa di Briano</w:t>
            </w:r>
          </w:p>
        </w:tc>
        <w:tc>
          <w:tcPr>
            <w:tcW w:w="644" w:type="pct"/>
            <w:tcBorders>
              <w:top w:val="nil"/>
              <w:left w:val="nil"/>
              <w:bottom w:val="single" w:sz="4" w:space="0" w:color="auto"/>
              <w:right w:val="single" w:sz="8" w:space="0" w:color="auto"/>
            </w:tcBorders>
            <w:shd w:val="clear" w:color="auto" w:fill="auto"/>
            <w:vAlign w:val="center"/>
            <w:hideMark/>
          </w:tcPr>
          <w:p w14:paraId="1E844754" w14:textId="77777777" w:rsidR="00BC1D16" w:rsidRPr="00BC3793" w:rsidRDefault="00BC1D16" w:rsidP="009E2DDE">
            <w:pPr>
              <w:rPr>
                <w:rFonts w:ascii="Arial" w:hAnsi="Arial" w:cs="Arial"/>
              </w:rPr>
            </w:pPr>
            <w:r w:rsidRPr="00BC3793">
              <w:rPr>
                <w:rFonts w:ascii="Arial" w:hAnsi="Arial" w:cs="Arial"/>
              </w:rPr>
              <w:t xml:space="preserve">max 3 docenti </w:t>
            </w:r>
          </w:p>
        </w:tc>
      </w:tr>
      <w:tr w:rsidR="00BC1D16" w:rsidRPr="00BC3793" w14:paraId="499E471F"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4CCF76D0"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4E0DF383" w14:textId="77777777" w:rsidR="00BC1D16" w:rsidRPr="00BC3793" w:rsidRDefault="00BC1D16" w:rsidP="009E2DDE">
            <w:pPr>
              <w:rPr>
                <w:rFonts w:ascii="Arial" w:hAnsi="Arial" w:cs="Arial"/>
              </w:rPr>
            </w:pPr>
            <w:r w:rsidRPr="00BC3793">
              <w:rPr>
                <w:rFonts w:ascii="Arial" w:hAnsi="Arial" w:cs="Arial"/>
              </w:rPr>
              <w:t>Service learning: una nuova prospettiva dell'educazione e dell'istruzione</w:t>
            </w:r>
          </w:p>
        </w:tc>
        <w:tc>
          <w:tcPr>
            <w:tcW w:w="1599" w:type="pct"/>
            <w:tcBorders>
              <w:top w:val="nil"/>
              <w:left w:val="nil"/>
              <w:bottom w:val="single" w:sz="4" w:space="0" w:color="auto"/>
              <w:right w:val="single" w:sz="4" w:space="0" w:color="auto"/>
            </w:tcBorders>
            <w:shd w:val="clear" w:color="auto" w:fill="auto"/>
            <w:vAlign w:val="center"/>
            <w:hideMark/>
          </w:tcPr>
          <w:p w14:paraId="0843BC4A" w14:textId="77777777" w:rsidR="00BC1D16" w:rsidRPr="00BC3793" w:rsidRDefault="00BC1D16" w:rsidP="009E2DDE">
            <w:pPr>
              <w:rPr>
                <w:rFonts w:ascii="Arial" w:hAnsi="Arial" w:cs="Arial"/>
              </w:rPr>
            </w:pPr>
            <w:r w:rsidRPr="00BC3793">
              <w:rPr>
                <w:rFonts w:ascii="Arial" w:hAnsi="Arial" w:cs="Arial"/>
              </w:rPr>
              <w:t>Il Service  Learning è  una  proposta  pedagogica  che  unisce il Service (la cittadinanza, le azioni solidali e il volontariato per la comunità) e il Learning (l’acquisizione di competenze professionali,  metodologiche,  sociali  e  soprattutto  didattiche),  affinché  gli  allievi  possano sviluppare  le  proprie  conoscenze  e  competenze  attraverso  un  servizio  solidale  alla comunità. La sua implementazione consente simultaneamente di imparare e di agire e, in questo senso, si presenta  come  una  pedagogia  capace  di  migliorare  l’apprendimento  e,  al  tempo  stesso, potenziare i valori della cittadinanza attiva.</w:t>
            </w:r>
          </w:p>
        </w:tc>
        <w:tc>
          <w:tcPr>
            <w:tcW w:w="730" w:type="pct"/>
            <w:tcBorders>
              <w:top w:val="nil"/>
              <w:left w:val="nil"/>
              <w:bottom w:val="single" w:sz="4" w:space="0" w:color="auto"/>
              <w:right w:val="single" w:sz="4" w:space="0" w:color="auto"/>
            </w:tcBorders>
            <w:shd w:val="clear" w:color="auto" w:fill="auto"/>
            <w:vAlign w:val="center"/>
            <w:hideMark/>
          </w:tcPr>
          <w:p w14:paraId="299B123D" w14:textId="77777777" w:rsidR="00BC1D16" w:rsidRPr="00BC3793" w:rsidRDefault="00BC1D16" w:rsidP="009E2DDE">
            <w:pPr>
              <w:rPr>
                <w:rFonts w:ascii="Arial" w:hAnsi="Arial" w:cs="Arial"/>
              </w:rPr>
            </w:pPr>
            <w:r w:rsidRPr="00BC3793">
              <w:rPr>
                <w:rFonts w:ascii="Arial" w:hAnsi="Arial" w:cs="Arial"/>
              </w:rPr>
              <w:t>IC "G.Parente" - Aversa</w:t>
            </w:r>
          </w:p>
        </w:tc>
        <w:tc>
          <w:tcPr>
            <w:tcW w:w="644" w:type="pct"/>
            <w:tcBorders>
              <w:top w:val="nil"/>
              <w:left w:val="nil"/>
              <w:bottom w:val="single" w:sz="4" w:space="0" w:color="auto"/>
              <w:right w:val="single" w:sz="8" w:space="0" w:color="auto"/>
            </w:tcBorders>
            <w:shd w:val="clear" w:color="auto" w:fill="auto"/>
            <w:noWrap/>
            <w:vAlign w:val="center"/>
            <w:hideMark/>
          </w:tcPr>
          <w:p w14:paraId="3D178035" w14:textId="77777777" w:rsidR="00BC1D16" w:rsidRPr="00BC3793" w:rsidRDefault="00BC1D16" w:rsidP="009E2DDE">
            <w:pPr>
              <w:rPr>
                <w:rFonts w:ascii="Arial" w:hAnsi="Arial" w:cs="Arial"/>
              </w:rPr>
            </w:pPr>
            <w:r w:rsidRPr="00BC3793">
              <w:rPr>
                <w:rFonts w:ascii="Arial" w:hAnsi="Arial" w:cs="Arial"/>
              </w:rPr>
              <w:t>max 3 docenti primo ciclo</w:t>
            </w:r>
          </w:p>
        </w:tc>
      </w:tr>
      <w:tr w:rsidR="00BC1D16" w:rsidRPr="00BC3793" w14:paraId="21781568"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581B503E"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2AE24E84" w14:textId="77777777" w:rsidR="00BC1D16" w:rsidRPr="009E2F9D" w:rsidRDefault="00BC1D16" w:rsidP="009E2DDE">
            <w:pPr>
              <w:rPr>
                <w:rFonts w:ascii="Arial" w:hAnsi="Arial" w:cs="Arial"/>
              </w:rPr>
            </w:pPr>
            <w:r w:rsidRPr="009E2F9D">
              <w:rPr>
                <w:rFonts w:ascii="Arial" w:hAnsi="Arial" w:cs="Arial"/>
              </w:rPr>
              <w:t>La personalizzazione degli apprendimenti nella riforma degli istituti professionali</w:t>
            </w:r>
          </w:p>
        </w:tc>
        <w:tc>
          <w:tcPr>
            <w:tcW w:w="1599" w:type="pct"/>
            <w:tcBorders>
              <w:top w:val="nil"/>
              <w:left w:val="nil"/>
              <w:bottom w:val="single" w:sz="4" w:space="0" w:color="auto"/>
              <w:right w:val="single" w:sz="4" w:space="0" w:color="auto"/>
            </w:tcBorders>
            <w:shd w:val="clear" w:color="auto" w:fill="auto"/>
            <w:vAlign w:val="center"/>
            <w:hideMark/>
          </w:tcPr>
          <w:p w14:paraId="46EAD852" w14:textId="77777777" w:rsidR="00BC1D16" w:rsidRPr="009E2F9D" w:rsidRDefault="00BC1D16" w:rsidP="009E2DDE">
            <w:pPr>
              <w:rPr>
                <w:rFonts w:ascii="Arial" w:hAnsi="Arial" w:cs="Arial"/>
              </w:rPr>
            </w:pPr>
            <w:r w:rsidRPr="009E2F9D">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3A79AEBC" w14:textId="77777777" w:rsidR="00BC1D16" w:rsidRPr="009E2F9D" w:rsidRDefault="00BC1D16" w:rsidP="009E2DDE">
            <w:pPr>
              <w:rPr>
                <w:rFonts w:ascii="Arial" w:hAnsi="Arial" w:cs="Arial"/>
              </w:rPr>
            </w:pPr>
            <w:r w:rsidRPr="009E2F9D">
              <w:rPr>
                <w:rFonts w:ascii="Arial" w:hAnsi="Arial" w:cs="Arial"/>
              </w:rPr>
              <w:t>ITS "Andreozzi" - Aversa</w:t>
            </w:r>
          </w:p>
        </w:tc>
        <w:tc>
          <w:tcPr>
            <w:tcW w:w="644" w:type="pct"/>
            <w:tcBorders>
              <w:top w:val="nil"/>
              <w:left w:val="nil"/>
              <w:bottom w:val="single" w:sz="4" w:space="0" w:color="auto"/>
              <w:right w:val="single" w:sz="8" w:space="0" w:color="auto"/>
            </w:tcBorders>
            <w:shd w:val="clear" w:color="auto" w:fill="auto"/>
            <w:vAlign w:val="center"/>
            <w:hideMark/>
          </w:tcPr>
          <w:p w14:paraId="6931402E" w14:textId="77777777" w:rsidR="00BC1D16" w:rsidRPr="009E2F9D" w:rsidRDefault="00BC1D16" w:rsidP="009E2DDE">
            <w:pPr>
              <w:rPr>
                <w:rFonts w:ascii="Arial" w:hAnsi="Arial" w:cs="Arial"/>
              </w:rPr>
            </w:pPr>
            <w:r w:rsidRPr="009E2F9D">
              <w:rPr>
                <w:rFonts w:ascii="Arial" w:hAnsi="Arial" w:cs="Arial"/>
              </w:rPr>
              <w:t>max 4 docenti degli istituti professionali</w:t>
            </w:r>
          </w:p>
        </w:tc>
      </w:tr>
      <w:tr w:rsidR="00BC1D16" w:rsidRPr="00BC3793" w14:paraId="2E576333"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16D9F174"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4210AB3C" w14:textId="77777777" w:rsidR="00BC1D16" w:rsidRPr="00BC3793" w:rsidRDefault="00BC1D16" w:rsidP="009E2DDE">
            <w:pPr>
              <w:rPr>
                <w:rFonts w:ascii="Arial" w:hAnsi="Arial" w:cs="Arial"/>
              </w:rPr>
            </w:pPr>
            <w:r w:rsidRPr="00BC3793">
              <w:rPr>
                <w:rFonts w:ascii="Arial" w:hAnsi="Arial" w:cs="Arial"/>
              </w:rPr>
              <w:t>Scuole senza zaino</w:t>
            </w:r>
          </w:p>
        </w:tc>
        <w:tc>
          <w:tcPr>
            <w:tcW w:w="1599" w:type="pct"/>
            <w:tcBorders>
              <w:top w:val="nil"/>
              <w:left w:val="nil"/>
              <w:bottom w:val="single" w:sz="4" w:space="0" w:color="auto"/>
              <w:right w:val="single" w:sz="4" w:space="0" w:color="auto"/>
            </w:tcBorders>
            <w:shd w:val="clear" w:color="auto" w:fill="auto"/>
            <w:vAlign w:val="center"/>
            <w:hideMark/>
          </w:tcPr>
          <w:p w14:paraId="1485EA33" w14:textId="77777777" w:rsidR="00BC1D16" w:rsidRPr="00BC3793" w:rsidRDefault="00BC1D16" w:rsidP="009E2DDE">
            <w:pPr>
              <w:rPr>
                <w:rFonts w:ascii="Arial" w:hAnsi="Arial" w:cs="Arial"/>
              </w:rPr>
            </w:pPr>
            <w:r w:rsidRPr="00BC3793">
              <w:rPr>
                <w:rFonts w:ascii="Arial" w:hAnsi="Arial" w:cs="Arial"/>
              </w:rPr>
              <w:t>Approccio all'idea pedagogica delle "Scuole Senza Zaino", novità nel panorama scolastico italiano. L'unità formativa intende sottolineare che la differenza non la fa solo la presenza o meno dello zaino, ma anche una metodologia didattica che è il risultato di anni di studio e prende le mosse dalla pedagogia montessoriana.</w:t>
            </w:r>
          </w:p>
        </w:tc>
        <w:tc>
          <w:tcPr>
            <w:tcW w:w="730" w:type="pct"/>
            <w:tcBorders>
              <w:top w:val="nil"/>
              <w:left w:val="nil"/>
              <w:bottom w:val="single" w:sz="4" w:space="0" w:color="auto"/>
              <w:right w:val="single" w:sz="4" w:space="0" w:color="auto"/>
            </w:tcBorders>
            <w:shd w:val="clear" w:color="auto" w:fill="auto"/>
            <w:noWrap/>
            <w:vAlign w:val="center"/>
            <w:hideMark/>
          </w:tcPr>
          <w:p w14:paraId="7076725A" w14:textId="77777777" w:rsidR="00BC1D16" w:rsidRPr="00BC3793" w:rsidRDefault="00BC1D16" w:rsidP="009E2DDE">
            <w:pPr>
              <w:rPr>
                <w:rFonts w:ascii="Arial" w:hAnsi="Arial" w:cs="Arial"/>
              </w:rPr>
            </w:pPr>
            <w:r w:rsidRPr="00BC3793">
              <w:rPr>
                <w:rFonts w:ascii="Arial" w:hAnsi="Arial" w:cs="Arial"/>
              </w:rPr>
              <w:t>DD 3° Circolo - Aversa</w:t>
            </w:r>
          </w:p>
        </w:tc>
        <w:tc>
          <w:tcPr>
            <w:tcW w:w="644" w:type="pct"/>
            <w:tcBorders>
              <w:top w:val="nil"/>
              <w:left w:val="nil"/>
              <w:bottom w:val="single" w:sz="4" w:space="0" w:color="auto"/>
              <w:right w:val="single" w:sz="8" w:space="0" w:color="auto"/>
            </w:tcBorders>
            <w:shd w:val="clear" w:color="auto" w:fill="auto"/>
            <w:noWrap/>
            <w:vAlign w:val="center"/>
            <w:hideMark/>
          </w:tcPr>
          <w:p w14:paraId="0B0DE002" w14:textId="77777777" w:rsidR="00BC1D16" w:rsidRPr="00BC3793" w:rsidRDefault="00BC1D16" w:rsidP="009E2DDE">
            <w:pPr>
              <w:rPr>
                <w:rFonts w:ascii="Arial" w:hAnsi="Arial" w:cs="Arial"/>
              </w:rPr>
            </w:pPr>
            <w:r w:rsidRPr="00BC3793">
              <w:rPr>
                <w:rFonts w:ascii="Arial" w:hAnsi="Arial" w:cs="Arial"/>
              </w:rPr>
              <w:t>max 3 docenti primo ciclo</w:t>
            </w:r>
          </w:p>
        </w:tc>
      </w:tr>
      <w:tr w:rsidR="00BC1D16" w:rsidRPr="00BC3793" w14:paraId="56C7B380" w14:textId="77777777" w:rsidTr="009E2DDE">
        <w:trPr>
          <w:trHeight w:val="714"/>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69857763"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40420554" w14:textId="77777777" w:rsidR="00BC1D16" w:rsidRPr="00BC3793" w:rsidRDefault="00BC1D16" w:rsidP="009E2DDE">
            <w:pPr>
              <w:rPr>
                <w:rFonts w:ascii="Arial" w:hAnsi="Arial" w:cs="Arial"/>
              </w:rPr>
            </w:pPr>
            <w:r w:rsidRPr="00BC3793">
              <w:rPr>
                <w:rFonts w:ascii="Arial" w:hAnsi="Arial" w:cs="Arial"/>
              </w:rPr>
              <w:t>Insegnamento/apprendimento della matematica con geo/gebra: aspetti didattici</w:t>
            </w:r>
          </w:p>
        </w:tc>
        <w:tc>
          <w:tcPr>
            <w:tcW w:w="1599" w:type="pct"/>
            <w:tcBorders>
              <w:top w:val="nil"/>
              <w:left w:val="nil"/>
              <w:bottom w:val="single" w:sz="4" w:space="0" w:color="auto"/>
              <w:right w:val="single" w:sz="4" w:space="0" w:color="auto"/>
            </w:tcBorders>
            <w:shd w:val="clear" w:color="auto" w:fill="auto"/>
            <w:vAlign w:val="center"/>
            <w:hideMark/>
          </w:tcPr>
          <w:p w14:paraId="3FD344BA"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27006BEA" w14:textId="77777777" w:rsidR="00BC1D16" w:rsidRPr="00BC3793" w:rsidRDefault="00BC1D16" w:rsidP="009E2DDE">
            <w:pPr>
              <w:rPr>
                <w:rFonts w:ascii="Arial" w:hAnsi="Arial" w:cs="Arial"/>
              </w:rPr>
            </w:pPr>
            <w:r w:rsidRPr="00BC3793">
              <w:rPr>
                <w:rFonts w:ascii="Arial" w:hAnsi="Arial" w:cs="Arial"/>
              </w:rPr>
              <w:t>IC "Don Diana" - Casal di Principe</w:t>
            </w:r>
          </w:p>
        </w:tc>
        <w:tc>
          <w:tcPr>
            <w:tcW w:w="644" w:type="pct"/>
            <w:tcBorders>
              <w:top w:val="nil"/>
              <w:left w:val="nil"/>
              <w:bottom w:val="single" w:sz="4" w:space="0" w:color="auto"/>
              <w:right w:val="single" w:sz="8" w:space="0" w:color="auto"/>
            </w:tcBorders>
            <w:shd w:val="clear" w:color="auto" w:fill="auto"/>
            <w:vAlign w:val="center"/>
            <w:hideMark/>
          </w:tcPr>
          <w:p w14:paraId="5638A967" w14:textId="77777777" w:rsidR="00BC1D16" w:rsidRPr="00BC3793" w:rsidRDefault="00BC1D16" w:rsidP="009E2DDE">
            <w:pPr>
              <w:rPr>
                <w:rFonts w:ascii="Arial" w:hAnsi="Arial" w:cs="Arial"/>
              </w:rPr>
            </w:pPr>
            <w:r w:rsidRPr="00BC3793">
              <w:rPr>
                <w:rFonts w:ascii="Arial" w:hAnsi="Arial" w:cs="Arial"/>
              </w:rPr>
              <w:t xml:space="preserve">max 3 docenti </w:t>
            </w:r>
          </w:p>
        </w:tc>
      </w:tr>
      <w:tr w:rsidR="00BC1D16" w:rsidRPr="00BC3793" w14:paraId="2ADF3781"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463E2298"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58C20D0A" w14:textId="77777777" w:rsidR="00BC1D16" w:rsidRPr="00BC3793" w:rsidRDefault="00BC1D16" w:rsidP="009E2DDE">
            <w:pPr>
              <w:rPr>
                <w:rFonts w:ascii="Arial" w:hAnsi="Arial" w:cs="Arial"/>
              </w:rPr>
            </w:pPr>
            <w:r w:rsidRPr="00BC3793">
              <w:rPr>
                <w:rFonts w:ascii="Arial" w:hAnsi="Arial" w:cs="Arial"/>
              </w:rPr>
              <w:t>Insegnamento/apprendimento della matematica con geo/gebra: aspetti didattici</w:t>
            </w:r>
          </w:p>
        </w:tc>
        <w:tc>
          <w:tcPr>
            <w:tcW w:w="1599" w:type="pct"/>
            <w:tcBorders>
              <w:top w:val="nil"/>
              <w:left w:val="nil"/>
              <w:bottom w:val="single" w:sz="4" w:space="0" w:color="auto"/>
              <w:right w:val="single" w:sz="4" w:space="0" w:color="auto"/>
            </w:tcBorders>
            <w:shd w:val="clear" w:color="auto" w:fill="auto"/>
            <w:vAlign w:val="center"/>
            <w:hideMark/>
          </w:tcPr>
          <w:p w14:paraId="277B2116"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39B10469" w14:textId="77777777" w:rsidR="00BC1D16" w:rsidRPr="00BC3793" w:rsidRDefault="00BC1D16" w:rsidP="009E2DDE">
            <w:pPr>
              <w:rPr>
                <w:rFonts w:ascii="Arial" w:hAnsi="Arial" w:cs="Arial"/>
              </w:rPr>
            </w:pPr>
            <w:r w:rsidRPr="00BC3793">
              <w:rPr>
                <w:rFonts w:ascii="Arial" w:hAnsi="Arial" w:cs="Arial"/>
              </w:rPr>
              <w:t>SMS "Don Bosco" - Trentola D.</w:t>
            </w:r>
          </w:p>
        </w:tc>
        <w:tc>
          <w:tcPr>
            <w:tcW w:w="644" w:type="pct"/>
            <w:tcBorders>
              <w:top w:val="nil"/>
              <w:left w:val="nil"/>
              <w:bottom w:val="single" w:sz="4" w:space="0" w:color="auto"/>
              <w:right w:val="single" w:sz="8" w:space="0" w:color="auto"/>
            </w:tcBorders>
            <w:shd w:val="clear" w:color="auto" w:fill="auto"/>
            <w:vAlign w:val="center"/>
            <w:hideMark/>
          </w:tcPr>
          <w:p w14:paraId="57030B8E" w14:textId="77777777" w:rsidR="00BC1D16" w:rsidRPr="00BC3793" w:rsidRDefault="00BC1D16" w:rsidP="009E2DDE">
            <w:pPr>
              <w:rPr>
                <w:rFonts w:ascii="Arial" w:hAnsi="Arial" w:cs="Arial"/>
              </w:rPr>
            </w:pPr>
            <w:r w:rsidRPr="00BC3793">
              <w:rPr>
                <w:rFonts w:ascii="Arial" w:hAnsi="Arial" w:cs="Arial"/>
              </w:rPr>
              <w:t xml:space="preserve">max 3 docenti </w:t>
            </w:r>
          </w:p>
        </w:tc>
      </w:tr>
      <w:tr w:rsidR="00BC1D16" w:rsidRPr="00BC3793" w14:paraId="6F8DF276"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50611F70"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38FFE1C8" w14:textId="77777777" w:rsidR="00BC1D16" w:rsidRPr="00BC3793" w:rsidRDefault="00BC1D16" w:rsidP="009E2DDE">
            <w:pPr>
              <w:rPr>
                <w:rFonts w:ascii="Arial" w:hAnsi="Arial" w:cs="Arial"/>
              </w:rPr>
            </w:pPr>
            <w:r w:rsidRPr="00BC3793">
              <w:rPr>
                <w:rFonts w:ascii="Arial" w:hAnsi="Arial" w:cs="Arial"/>
              </w:rPr>
              <w:t>Debate: argomentare e dibattere nel primo ciclo - 1° livello</w:t>
            </w:r>
          </w:p>
        </w:tc>
        <w:tc>
          <w:tcPr>
            <w:tcW w:w="1599" w:type="pct"/>
            <w:tcBorders>
              <w:top w:val="nil"/>
              <w:left w:val="nil"/>
              <w:bottom w:val="single" w:sz="4" w:space="0" w:color="auto"/>
              <w:right w:val="single" w:sz="4" w:space="0" w:color="auto"/>
            </w:tcBorders>
            <w:shd w:val="clear" w:color="auto" w:fill="auto"/>
            <w:vAlign w:val="center"/>
            <w:hideMark/>
          </w:tcPr>
          <w:p w14:paraId="4B85842E"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5C2CC056" w14:textId="77777777" w:rsidR="00BC1D16" w:rsidRPr="00BC3793" w:rsidRDefault="00BC1D16" w:rsidP="009E2DDE">
            <w:pPr>
              <w:rPr>
                <w:rFonts w:ascii="Arial" w:hAnsi="Arial" w:cs="Arial"/>
              </w:rPr>
            </w:pPr>
            <w:r w:rsidRPr="00BC3793">
              <w:rPr>
                <w:rFonts w:ascii="Arial" w:hAnsi="Arial" w:cs="Arial"/>
              </w:rPr>
              <w:t>DD 3° Circolo - Aversa</w:t>
            </w:r>
          </w:p>
        </w:tc>
        <w:tc>
          <w:tcPr>
            <w:tcW w:w="644" w:type="pct"/>
            <w:tcBorders>
              <w:top w:val="nil"/>
              <w:left w:val="nil"/>
              <w:bottom w:val="single" w:sz="4" w:space="0" w:color="auto"/>
              <w:right w:val="single" w:sz="8" w:space="0" w:color="auto"/>
            </w:tcBorders>
            <w:shd w:val="clear" w:color="auto" w:fill="auto"/>
            <w:vAlign w:val="center"/>
            <w:hideMark/>
          </w:tcPr>
          <w:p w14:paraId="3BDB8519" w14:textId="77777777" w:rsidR="00BC1D16" w:rsidRPr="00BC3793" w:rsidRDefault="00BC1D16" w:rsidP="009E2DDE">
            <w:pPr>
              <w:rPr>
                <w:rFonts w:ascii="Arial" w:hAnsi="Arial" w:cs="Arial"/>
              </w:rPr>
            </w:pPr>
            <w:r w:rsidRPr="00BC3793">
              <w:rPr>
                <w:rFonts w:ascii="Arial" w:hAnsi="Arial" w:cs="Arial"/>
              </w:rPr>
              <w:t xml:space="preserve">max 3 docenti </w:t>
            </w:r>
          </w:p>
        </w:tc>
      </w:tr>
      <w:tr w:rsidR="00BC1D16" w:rsidRPr="00BC3793" w14:paraId="222505AF"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339B85AA"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70639AB4" w14:textId="77777777" w:rsidR="00BC1D16" w:rsidRPr="00BC3793" w:rsidRDefault="00BC1D16" w:rsidP="009E2DDE">
            <w:pPr>
              <w:rPr>
                <w:rFonts w:ascii="Arial" w:hAnsi="Arial" w:cs="Arial"/>
              </w:rPr>
            </w:pPr>
            <w:r w:rsidRPr="00BC3793">
              <w:rPr>
                <w:rFonts w:ascii="Arial" w:hAnsi="Arial" w:cs="Arial"/>
              </w:rPr>
              <w:t>Debate: argomentare e dibattere nel secondo ciclo - 1° livelllo</w:t>
            </w:r>
          </w:p>
        </w:tc>
        <w:tc>
          <w:tcPr>
            <w:tcW w:w="1599" w:type="pct"/>
            <w:tcBorders>
              <w:top w:val="nil"/>
              <w:left w:val="nil"/>
              <w:bottom w:val="single" w:sz="4" w:space="0" w:color="auto"/>
              <w:right w:val="single" w:sz="4" w:space="0" w:color="auto"/>
            </w:tcBorders>
            <w:shd w:val="clear" w:color="auto" w:fill="auto"/>
            <w:vAlign w:val="center"/>
            <w:hideMark/>
          </w:tcPr>
          <w:p w14:paraId="3832E453"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136E2497" w14:textId="77777777" w:rsidR="00BC1D16" w:rsidRPr="00BC3793" w:rsidRDefault="00BC1D16" w:rsidP="009E2DDE">
            <w:pPr>
              <w:rPr>
                <w:rFonts w:ascii="Arial" w:hAnsi="Arial" w:cs="Arial"/>
              </w:rPr>
            </w:pPr>
            <w:r w:rsidRPr="00BC3793">
              <w:rPr>
                <w:rFonts w:ascii="Arial" w:hAnsi="Arial" w:cs="Arial"/>
              </w:rPr>
              <w:t>DD 3° Circolo - Aversa</w:t>
            </w:r>
          </w:p>
        </w:tc>
        <w:tc>
          <w:tcPr>
            <w:tcW w:w="644" w:type="pct"/>
            <w:tcBorders>
              <w:top w:val="nil"/>
              <w:left w:val="nil"/>
              <w:bottom w:val="single" w:sz="4" w:space="0" w:color="auto"/>
              <w:right w:val="single" w:sz="8" w:space="0" w:color="auto"/>
            </w:tcBorders>
            <w:shd w:val="clear" w:color="auto" w:fill="auto"/>
            <w:vAlign w:val="center"/>
            <w:hideMark/>
          </w:tcPr>
          <w:p w14:paraId="037E5F92" w14:textId="77777777" w:rsidR="00BC1D16" w:rsidRPr="00BC3793" w:rsidRDefault="00BC1D16" w:rsidP="009E2DDE">
            <w:pPr>
              <w:rPr>
                <w:rFonts w:ascii="Arial" w:hAnsi="Arial" w:cs="Arial"/>
              </w:rPr>
            </w:pPr>
            <w:r w:rsidRPr="00BC3793">
              <w:rPr>
                <w:rFonts w:ascii="Arial" w:hAnsi="Arial" w:cs="Arial"/>
              </w:rPr>
              <w:t xml:space="preserve">max 3 docenti </w:t>
            </w:r>
          </w:p>
        </w:tc>
      </w:tr>
      <w:tr w:rsidR="00BC1D16" w:rsidRPr="00BC3793" w14:paraId="3E13BD66"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0157D369"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2156058A" w14:textId="77777777" w:rsidR="00BC1D16" w:rsidRPr="00BC3793" w:rsidRDefault="00BC1D16" w:rsidP="009E2DDE">
            <w:pPr>
              <w:rPr>
                <w:rFonts w:ascii="Arial" w:hAnsi="Arial" w:cs="Arial"/>
              </w:rPr>
            </w:pPr>
            <w:r w:rsidRPr="00BC3793">
              <w:rPr>
                <w:rFonts w:ascii="Arial" w:hAnsi="Arial" w:cs="Arial"/>
              </w:rPr>
              <w:t>Debate: tecniche di argomentazione 2° livello (primo e secondo ciclo)</w:t>
            </w:r>
          </w:p>
        </w:tc>
        <w:tc>
          <w:tcPr>
            <w:tcW w:w="1599" w:type="pct"/>
            <w:tcBorders>
              <w:top w:val="nil"/>
              <w:left w:val="nil"/>
              <w:bottom w:val="single" w:sz="4" w:space="0" w:color="auto"/>
              <w:right w:val="single" w:sz="4" w:space="0" w:color="auto"/>
            </w:tcBorders>
            <w:shd w:val="clear" w:color="auto" w:fill="auto"/>
            <w:vAlign w:val="center"/>
            <w:hideMark/>
          </w:tcPr>
          <w:p w14:paraId="7C1F40EB"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560A6F25" w14:textId="77777777" w:rsidR="00BC1D16" w:rsidRPr="00BC3793" w:rsidRDefault="00BC1D16" w:rsidP="009E2DDE">
            <w:pPr>
              <w:rPr>
                <w:rFonts w:ascii="Arial" w:hAnsi="Arial" w:cs="Arial"/>
              </w:rPr>
            </w:pPr>
            <w:r w:rsidRPr="00BC3793">
              <w:rPr>
                <w:rFonts w:ascii="Arial" w:hAnsi="Arial" w:cs="Arial"/>
              </w:rPr>
              <w:t>LS "E. Fermi" - Aversa</w:t>
            </w:r>
          </w:p>
        </w:tc>
        <w:tc>
          <w:tcPr>
            <w:tcW w:w="644" w:type="pct"/>
            <w:tcBorders>
              <w:top w:val="nil"/>
              <w:left w:val="nil"/>
              <w:bottom w:val="single" w:sz="4" w:space="0" w:color="auto"/>
              <w:right w:val="single" w:sz="8" w:space="0" w:color="auto"/>
            </w:tcBorders>
            <w:shd w:val="clear" w:color="auto" w:fill="auto"/>
            <w:vAlign w:val="center"/>
            <w:hideMark/>
          </w:tcPr>
          <w:p w14:paraId="6956B2BC" w14:textId="77777777" w:rsidR="00BC1D16" w:rsidRPr="00BC3793" w:rsidRDefault="00BC1D16" w:rsidP="009E2DDE">
            <w:pPr>
              <w:rPr>
                <w:rFonts w:ascii="Arial" w:hAnsi="Arial" w:cs="Arial"/>
              </w:rPr>
            </w:pPr>
            <w:r w:rsidRPr="00BC3793">
              <w:rPr>
                <w:rFonts w:ascii="Arial" w:hAnsi="Arial" w:cs="Arial"/>
              </w:rPr>
              <w:t xml:space="preserve">max 3 docenti </w:t>
            </w:r>
          </w:p>
        </w:tc>
      </w:tr>
      <w:tr w:rsidR="00BC1D16" w:rsidRPr="00BC3793" w14:paraId="28A9F0E5"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1655C980"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741FE600" w14:textId="77777777" w:rsidR="00BC1D16" w:rsidRPr="00BC3793" w:rsidRDefault="00BC1D16" w:rsidP="009E2DDE">
            <w:pPr>
              <w:rPr>
                <w:rFonts w:ascii="Arial" w:hAnsi="Arial" w:cs="Arial"/>
              </w:rPr>
            </w:pPr>
            <w:r w:rsidRPr="00BC3793">
              <w:rPr>
                <w:rFonts w:ascii="Arial" w:hAnsi="Arial" w:cs="Arial"/>
              </w:rPr>
              <w:t>Laboratorio di scrittura nel primo ciclo</w:t>
            </w:r>
          </w:p>
        </w:tc>
        <w:tc>
          <w:tcPr>
            <w:tcW w:w="1599" w:type="pct"/>
            <w:tcBorders>
              <w:top w:val="nil"/>
              <w:left w:val="nil"/>
              <w:bottom w:val="single" w:sz="4" w:space="0" w:color="auto"/>
              <w:right w:val="single" w:sz="4" w:space="0" w:color="auto"/>
            </w:tcBorders>
            <w:shd w:val="clear" w:color="auto" w:fill="auto"/>
            <w:vAlign w:val="center"/>
            <w:hideMark/>
          </w:tcPr>
          <w:p w14:paraId="06C7782D"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2D5A18A9" w14:textId="77777777" w:rsidR="00BC1D16" w:rsidRPr="00BC3793" w:rsidRDefault="00BC1D16" w:rsidP="009E2DDE">
            <w:pPr>
              <w:rPr>
                <w:rFonts w:ascii="Arial" w:hAnsi="Arial" w:cs="Arial"/>
              </w:rPr>
            </w:pPr>
            <w:r w:rsidRPr="00BC3793">
              <w:rPr>
                <w:rFonts w:ascii="Arial" w:hAnsi="Arial" w:cs="Arial"/>
              </w:rPr>
              <w:t>IC "R. Calderisi" - Villa di Briano</w:t>
            </w:r>
          </w:p>
        </w:tc>
        <w:tc>
          <w:tcPr>
            <w:tcW w:w="644" w:type="pct"/>
            <w:tcBorders>
              <w:top w:val="nil"/>
              <w:left w:val="nil"/>
              <w:bottom w:val="single" w:sz="4" w:space="0" w:color="auto"/>
              <w:right w:val="single" w:sz="8" w:space="0" w:color="auto"/>
            </w:tcBorders>
            <w:shd w:val="clear" w:color="auto" w:fill="auto"/>
            <w:vAlign w:val="center"/>
            <w:hideMark/>
          </w:tcPr>
          <w:p w14:paraId="7470DBB7" w14:textId="77777777" w:rsidR="00BC1D16" w:rsidRPr="00BC3793" w:rsidRDefault="00BC1D16" w:rsidP="009E2DDE">
            <w:pPr>
              <w:rPr>
                <w:rFonts w:ascii="Arial" w:hAnsi="Arial" w:cs="Arial"/>
              </w:rPr>
            </w:pPr>
            <w:r w:rsidRPr="00BC3793">
              <w:rPr>
                <w:rFonts w:ascii="Arial" w:hAnsi="Arial" w:cs="Arial"/>
              </w:rPr>
              <w:t xml:space="preserve">max 2 docenti </w:t>
            </w:r>
          </w:p>
        </w:tc>
      </w:tr>
      <w:tr w:rsidR="00BC1D16" w:rsidRPr="00BC3793" w14:paraId="71D662E3"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1A8B4CF2"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6D13ABE4" w14:textId="77777777" w:rsidR="00BC1D16" w:rsidRPr="00BC3793" w:rsidRDefault="00BC1D16" w:rsidP="009E2DDE">
            <w:pPr>
              <w:rPr>
                <w:rFonts w:ascii="Arial" w:hAnsi="Arial" w:cs="Arial"/>
              </w:rPr>
            </w:pPr>
            <w:r w:rsidRPr="00BC3793">
              <w:rPr>
                <w:rFonts w:ascii="Arial" w:hAnsi="Arial" w:cs="Arial"/>
              </w:rPr>
              <w:t>Laboratorio di scrittura nel secondo ciclo</w:t>
            </w:r>
          </w:p>
        </w:tc>
        <w:tc>
          <w:tcPr>
            <w:tcW w:w="1599" w:type="pct"/>
            <w:tcBorders>
              <w:top w:val="nil"/>
              <w:left w:val="nil"/>
              <w:bottom w:val="single" w:sz="4" w:space="0" w:color="auto"/>
              <w:right w:val="single" w:sz="4" w:space="0" w:color="auto"/>
            </w:tcBorders>
            <w:shd w:val="clear" w:color="auto" w:fill="auto"/>
            <w:vAlign w:val="center"/>
            <w:hideMark/>
          </w:tcPr>
          <w:p w14:paraId="26B62AB6"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35915CB6" w14:textId="77777777" w:rsidR="00BC1D16" w:rsidRPr="00BC3793" w:rsidRDefault="00BC1D16" w:rsidP="009E2DDE">
            <w:pPr>
              <w:rPr>
                <w:rFonts w:ascii="Arial" w:hAnsi="Arial" w:cs="Arial"/>
              </w:rPr>
            </w:pPr>
            <w:r w:rsidRPr="00BC3793">
              <w:rPr>
                <w:rFonts w:ascii="Arial" w:hAnsi="Arial" w:cs="Arial"/>
              </w:rPr>
              <w:t>ITS "Andreozzi" - Aversa</w:t>
            </w:r>
          </w:p>
        </w:tc>
        <w:tc>
          <w:tcPr>
            <w:tcW w:w="644" w:type="pct"/>
            <w:tcBorders>
              <w:top w:val="nil"/>
              <w:left w:val="nil"/>
              <w:bottom w:val="single" w:sz="4" w:space="0" w:color="auto"/>
              <w:right w:val="single" w:sz="8" w:space="0" w:color="auto"/>
            </w:tcBorders>
            <w:shd w:val="clear" w:color="auto" w:fill="auto"/>
            <w:vAlign w:val="center"/>
            <w:hideMark/>
          </w:tcPr>
          <w:p w14:paraId="249E8EBB" w14:textId="77777777" w:rsidR="00BC1D16" w:rsidRPr="00BC3793" w:rsidRDefault="00BC1D16" w:rsidP="009E2DDE">
            <w:pPr>
              <w:rPr>
                <w:rFonts w:ascii="Arial" w:hAnsi="Arial" w:cs="Arial"/>
              </w:rPr>
            </w:pPr>
            <w:r w:rsidRPr="00BC3793">
              <w:rPr>
                <w:rFonts w:ascii="Arial" w:hAnsi="Arial" w:cs="Arial"/>
              </w:rPr>
              <w:t xml:space="preserve">max 2 docenti </w:t>
            </w:r>
          </w:p>
        </w:tc>
      </w:tr>
      <w:tr w:rsidR="00BC1D16" w:rsidRPr="00BC3793" w14:paraId="6627F065"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489C9F31"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3B93F70A" w14:textId="77777777" w:rsidR="00BC1D16" w:rsidRPr="00BC3793" w:rsidRDefault="00BC1D16" w:rsidP="009E2DDE">
            <w:pPr>
              <w:rPr>
                <w:rFonts w:ascii="Arial" w:hAnsi="Arial" w:cs="Arial"/>
              </w:rPr>
            </w:pPr>
            <w:r w:rsidRPr="00BC3793">
              <w:rPr>
                <w:rFonts w:ascii="Arial" w:hAnsi="Arial" w:cs="Arial"/>
              </w:rPr>
              <w:t>Apprendere l'italiano con i giochi linguistici</w:t>
            </w:r>
          </w:p>
        </w:tc>
        <w:tc>
          <w:tcPr>
            <w:tcW w:w="1599" w:type="pct"/>
            <w:tcBorders>
              <w:top w:val="nil"/>
              <w:left w:val="nil"/>
              <w:bottom w:val="single" w:sz="4" w:space="0" w:color="auto"/>
              <w:right w:val="single" w:sz="4" w:space="0" w:color="auto"/>
            </w:tcBorders>
            <w:shd w:val="clear" w:color="auto" w:fill="auto"/>
            <w:vAlign w:val="center"/>
            <w:hideMark/>
          </w:tcPr>
          <w:p w14:paraId="3679051D"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5BC5F224" w14:textId="77777777" w:rsidR="00BC1D16" w:rsidRPr="00BC3793" w:rsidRDefault="00BC1D16" w:rsidP="009E2DDE">
            <w:pPr>
              <w:rPr>
                <w:rFonts w:ascii="Arial" w:hAnsi="Arial" w:cs="Arial"/>
              </w:rPr>
            </w:pPr>
            <w:r w:rsidRPr="00BC3793">
              <w:rPr>
                <w:rFonts w:ascii="Arial" w:hAnsi="Arial" w:cs="Arial"/>
              </w:rPr>
              <w:t>SMS "Don Bosco" - Trentola D.</w:t>
            </w:r>
          </w:p>
        </w:tc>
        <w:tc>
          <w:tcPr>
            <w:tcW w:w="644" w:type="pct"/>
            <w:tcBorders>
              <w:top w:val="nil"/>
              <w:left w:val="nil"/>
              <w:bottom w:val="single" w:sz="4" w:space="0" w:color="auto"/>
              <w:right w:val="single" w:sz="8" w:space="0" w:color="auto"/>
            </w:tcBorders>
            <w:shd w:val="clear" w:color="auto" w:fill="auto"/>
            <w:vAlign w:val="center"/>
            <w:hideMark/>
          </w:tcPr>
          <w:p w14:paraId="53E7294A" w14:textId="77777777" w:rsidR="00BC1D16" w:rsidRPr="00BC3793" w:rsidRDefault="00BC1D16" w:rsidP="009E2DDE">
            <w:pPr>
              <w:rPr>
                <w:rFonts w:ascii="Arial" w:hAnsi="Arial" w:cs="Arial"/>
              </w:rPr>
            </w:pPr>
            <w:r w:rsidRPr="00BC3793">
              <w:rPr>
                <w:rFonts w:ascii="Arial" w:hAnsi="Arial" w:cs="Arial"/>
              </w:rPr>
              <w:t xml:space="preserve">max 2 docenti </w:t>
            </w:r>
          </w:p>
        </w:tc>
      </w:tr>
      <w:tr w:rsidR="00BC1D16" w:rsidRPr="00BC3793" w14:paraId="21556E4D"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253E3DD7"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5FD73134" w14:textId="77777777" w:rsidR="00BC1D16" w:rsidRPr="00BC3793" w:rsidRDefault="00BC1D16" w:rsidP="009E2DDE">
            <w:pPr>
              <w:rPr>
                <w:rFonts w:ascii="Arial" w:hAnsi="Arial" w:cs="Arial"/>
              </w:rPr>
            </w:pPr>
            <w:r w:rsidRPr="00BC3793">
              <w:rPr>
                <w:rFonts w:ascii="Arial" w:hAnsi="Arial" w:cs="Arial"/>
              </w:rPr>
              <w:t>Apprendere l'italiano con i giochi linguistici</w:t>
            </w:r>
          </w:p>
        </w:tc>
        <w:tc>
          <w:tcPr>
            <w:tcW w:w="1599" w:type="pct"/>
            <w:tcBorders>
              <w:top w:val="nil"/>
              <w:left w:val="nil"/>
              <w:bottom w:val="single" w:sz="4" w:space="0" w:color="auto"/>
              <w:right w:val="single" w:sz="4" w:space="0" w:color="auto"/>
            </w:tcBorders>
            <w:shd w:val="clear" w:color="auto" w:fill="auto"/>
            <w:vAlign w:val="center"/>
            <w:hideMark/>
          </w:tcPr>
          <w:p w14:paraId="5D877866"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3122B919" w14:textId="77777777" w:rsidR="00BC1D16" w:rsidRPr="00BC3793" w:rsidRDefault="00BC1D16" w:rsidP="009E2DDE">
            <w:pPr>
              <w:rPr>
                <w:rFonts w:ascii="Arial" w:hAnsi="Arial" w:cs="Arial"/>
              </w:rPr>
            </w:pPr>
            <w:r w:rsidRPr="00BC3793">
              <w:rPr>
                <w:rFonts w:ascii="Arial" w:hAnsi="Arial" w:cs="Arial"/>
              </w:rPr>
              <w:t>IC "G. Ungaretti" - Teverola</w:t>
            </w:r>
          </w:p>
        </w:tc>
        <w:tc>
          <w:tcPr>
            <w:tcW w:w="644" w:type="pct"/>
            <w:tcBorders>
              <w:top w:val="nil"/>
              <w:left w:val="nil"/>
              <w:bottom w:val="single" w:sz="4" w:space="0" w:color="auto"/>
              <w:right w:val="single" w:sz="8" w:space="0" w:color="auto"/>
            </w:tcBorders>
            <w:shd w:val="clear" w:color="auto" w:fill="auto"/>
            <w:vAlign w:val="center"/>
            <w:hideMark/>
          </w:tcPr>
          <w:p w14:paraId="1C23B7F8" w14:textId="77777777" w:rsidR="00BC1D16" w:rsidRPr="00BC3793" w:rsidRDefault="00BC1D16" w:rsidP="009E2DDE">
            <w:pPr>
              <w:rPr>
                <w:rFonts w:ascii="Arial" w:hAnsi="Arial" w:cs="Arial"/>
              </w:rPr>
            </w:pPr>
            <w:r w:rsidRPr="00BC3793">
              <w:rPr>
                <w:rFonts w:ascii="Arial" w:hAnsi="Arial" w:cs="Arial"/>
              </w:rPr>
              <w:t xml:space="preserve">max 2 docenti </w:t>
            </w:r>
          </w:p>
        </w:tc>
      </w:tr>
      <w:tr w:rsidR="00BC1D16" w:rsidRPr="00BC3793" w14:paraId="0E7AFB4D"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65754534"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5EECD5CC" w14:textId="77777777" w:rsidR="00BC1D16" w:rsidRPr="00BC3793" w:rsidRDefault="00BC1D16" w:rsidP="009E2DDE">
            <w:pPr>
              <w:rPr>
                <w:rFonts w:ascii="Arial" w:hAnsi="Arial" w:cs="Arial"/>
              </w:rPr>
            </w:pPr>
            <w:r w:rsidRPr="00BC3793">
              <w:rPr>
                <w:rFonts w:ascii="Arial" w:hAnsi="Arial" w:cs="Arial"/>
              </w:rPr>
              <w:t>Apprendere l'italiano con i giochi linguistici</w:t>
            </w:r>
          </w:p>
        </w:tc>
        <w:tc>
          <w:tcPr>
            <w:tcW w:w="1599" w:type="pct"/>
            <w:tcBorders>
              <w:top w:val="nil"/>
              <w:left w:val="nil"/>
              <w:bottom w:val="single" w:sz="4" w:space="0" w:color="auto"/>
              <w:right w:val="single" w:sz="4" w:space="0" w:color="auto"/>
            </w:tcBorders>
            <w:shd w:val="clear" w:color="auto" w:fill="auto"/>
            <w:vAlign w:val="center"/>
            <w:hideMark/>
          </w:tcPr>
          <w:p w14:paraId="3ED2E141"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3B1854E7" w14:textId="77777777" w:rsidR="00BC1D16" w:rsidRPr="00BC3793" w:rsidRDefault="00BC1D16" w:rsidP="009E2DDE">
            <w:pPr>
              <w:rPr>
                <w:rFonts w:ascii="Arial" w:hAnsi="Arial" w:cs="Arial"/>
              </w:rPr>
            </w:pPr>
            <w:r w:rsidRPr="00BC3793">
              <w:rPr>
                <w:rFonts w:ascii="Arial" w:hAnsi="Arial" w:cs="Arial"/>
              </w:rPr>
              <w:t>DD "Orta di Atella"</w:t>
            </w:r>
          </w:p>
        </w:tc>
        <w:tc>
          <w:tcPr>
            <w:tcW w:w="644" w:type="pct"/>
            <w:tcBorders>
              <w:top w:val="nil"/>
              <w:left w:val="nil"/>
              <w:bottom w:val="single" w:sz="4" w:space="0" w:color="auto"/>
              <w:right w:val="single" w:sz="8" w:space="0" w:color="auto"/>
            </w:tcBorders>
            <w:shd w:val="clear" w:color="auto" w:fill="auto"/>
            <w:vAlign w:val="center"/>
            <w:hideMark/>
          </w:tcPr>
          <w:p w14:paraId="2F7DF70A" w14:textId="77777777" w:rsidR="00BC1D16" w:rsidRPr="00BC3793" w:rsidRDefault="00BC1D16" w:rsidP="009E2DDE">
            <w:pPr>
              <w:rPr>
                <w:rFonts w:ascii="Arial" w:hAnsi="Arial" w:cs="Arial"/>
              </w:rPr>
            </w:pPr>
            <w:r w:rsidRPr="00BC3793">
              <w:rPr>
                <w:rFonts w:ascii="Arial" w:hAnsi="Arial" w:cs="Arial"/>
              </w:rPr>
              <w:t xml:space="preserve">max 2 docenti </w:t>
            </w:r>
          </w:p>
        </w:tc>
      </w:tr>
      <w:tr w:rsidR="00BC1D16" w:rsidRPr="00BC3793" w14:paraId="1A1E040A" w14:textId="77777777" w:rsidTr="009E2DDE">
        <w:trPr>
          <w:trHeight w:val="20"/>
        </w:trPr>
        <w:tc>
          <w:tcPr>
            <w:tcW w:w="819" w:type="pct"/>
            <w:gridSpan w:val="2"/>
            <w:vMerge/>
            <w:tcBorders>
              <w:top w:val="single" w:sz="8" w:space="0" w:color="auto"/>
              <w:left w:val="single" w:sz="8" w:space="0" w:color="auto"/>
              <w:bottom w:val="single" w:sz="8" w:space="0" w:color="000000"/>
              <w:right w:val="single" w:sz="4" w:space="0" w:color="auto"/>
            </w:tcBorders>
            <w:vAlign w:val="center"/>
            <w:hideMark/>
          </w:tcPr>
          <w:p w14:paraId="1F076316" w14:textId="77777777" w:rsidR="00BC1D16" w:rsidRPr="00BC3793" w:rsidRDefault="00BC1D16" w:rsidP="009E2DDE">
            <w:pPr>
              <w:rPr>
                <w:rFonts w:ascii="Arial" w:hAnsi="Arial" w:cs="Arial"/>
                <w:b/>
                <w:bCs/>
                <w:sz w:val="36"/>
                <w:szCs w:val="36"/>
              </w:rPr>
            </w:pPr>
          </w:p>
        </w:tc>
        <w:tc>
          <w:tcPr>
            <w:tcW w:w="1208" w:type="pct"/>
            <w:tcBorders>
              <w:top w:val="nil"/>
              <w:left w:val="nil"/>
              <w:bottom w:val="single" w:sz="4" w:space="0" w:color="auto"/>
              <w:right w:val="single" w:sz="4" w:space="0" w:color="auto"/>
            </w:tcBorders>
            <w:shd w:val="clear" w:color="auto" w:fill="auto"/>
            <w:vAlign w:val="center"/>
            <w:hideMark/>
          </w:tcPr>
          <w:p w14:paraId="7970F99D" w14:textId="77777777" w:rsidR="00BC1D16" w:rsidRPr="00BC3793" w:rsidRDefault="00BC1D16" w:rsidP="009E2DDE">
            <w:pPr>
              <w:rPr>
                <w:rFonts w:ascii="Arial" w:hAnsi="Arial" w:cs="Arial"/>
              </w:rPr>
            </w:pPr>
            <w:r w:rsidRPr="00BC3793">
              <w:rPr>
                <w:rFonts w:ascii="Arial" w:hAnsi="Arial" w:cs="Arial"/>
              </w:rPr>
              <w:t xml:space="preserve">Metodologia e pratica dell'Orff-Schulwerk/Dalcroze - Corso Base </w:t>
            </w:r>
          </w:p>
        </w:tc>
        <w:tc>
          <w:tcPr>
            <w:tcW w:w="1599" w:type="pct"/>
            <w:tcBorders>
              <w:top w:val="nil"/>
              <w:left w:val="nil"/>
              <w:bottom w:val="single" w:sz="4" w:space="0" w:color="auto"/>
              <w:right w:val="single" w:sz="4" w:space="0" w:color="auto"/>
            </w:tcBorders>
            <w:shd w:val="clear" w:color="auto" w:fill="auto"/>
            <w:vAlign w:val="center"/>
            <w:hideMark/>
          </w:tcPr>
          <w:p w14:paraId="7E24E5D5" w14:textId="77777777" w:rsidR="00BC1D16" w:rsidRPr="00BC3793" w:rsidRDefault="00BC1D16" w:rsidP="009E2DDE">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68920880" w14:textId="77777777" w:rsidR="00BC1D16" w:rsidRPr="00BC3793" w:rsidRDefault="00BC1D16" w:rsidP="009E2DDE">
            <w:pPr>
              <w:rPr>
                <w:rFonts w:ascii="Arial" w:hAnsi="Arial" w:cs="Arial"/>
              </w:rPr>
            </w:pPr>
            <w:r w:rsidRPr="00BC3793">
              <w:rPr>
                <w:rFonts w:ascii="Arial" w:hAnsi="Arial" w:cs="Arial"/>
              </w:rPr>
              <w:t>IC "G. Ungaretti" - Teverola</w:t>
            </w:r>
          </w:p>
        </w:tc>
        <w:tc>
          <w:tcPr>
            <w:tcW w:w="644" w:type="pct"/>
            <w:tcBorders>
              <w:top w:val="nil"/>
              <w:left w:val="nil"/>
              <w:bottom w:val="single" w:sz="4" w:space="0" w:color="auto"/>
              <w:right w:val="single" w:sz="8" w:space="0" w:color="auto"/>
            </w:tcBorders>
            <w:shd w:val="clear" w:color="auto" w:fill="auto"/>
            <w:vAlign w:val="center"/>
            <w:hideMark/>
          </w:tcPr>
          <w:p w14:paraId="455CF489" w14:textId="77777777" w:rsidR="00BC1D16" w:rsidRPr="00BC3793" w:rsidRDefault="00BC1D16" w:rsidP="009E2DDE">
            <w:pPr>
              <w:rPr>
                <w:rFonts w:ascii="Arial" w:hAnsi="Arial" w:cs="Arial"/>
              </w:rPr>
            </w:pPr>
            <w:r w:rsidRPr="00BC3793">
              <w:rPr>
                <w:rFonts w:ascii="Arial" w:hAnsi="Arial" w:cs="Arial"/>
              </w:rPr>
              <w:t xml:space="preserve">max 2 docenti </w:t>
            </w:r>
          </w:p>
        </w:tc>
      </w:tr>
    </w:tbl>
    <w:p w14:paraId="0C8DA610" w14:textId="77777777" w:rsidR="005B31FE" w:rsidRDefault="005B31FE">
      <w:pPr>
        <w:sectPr w:rsidR="005B31FE" w:rsidSect="000455D5">
          <w:pgSz w:w="16840" w:h="11900" w:orient="landscape" w:code="9"/>
          <w:pgMar w:top="429" w:right="567" w:bottom="567" w:left="567" w:header="709" w:footer="709" w:gutter="0"/>
          <w:cols w:space="708"/>
          <w:docGrid w:linePitch="360"/>
          <w:printerSettings r:id="rId11"/>
        </w:sectPr>
      </w:pPr>
    </w:p>
    <w:tbl>
      <w:tblPr>
        <w:tblW w:w="5000" w:type="pct"/>
        <w:tblLayout w:type="fixed"/>
        <w:tblCellMar>
          <w:left w:w="70" w:type="dxa"/>
          <w:right w:w="70" w:type="dxa"/>
        </w:tblCellMar>
        <w:tblLook w:val="04A0" w:firstRow="1" w:lastRow="0" w:firstColumn="1" w:lastColumn="0" w:noHBand="0" w:noVBand="1"/>
      </w:tblPr>
      <w:tblGrid>
        <w:gridCol w:w="2504"/>
        <w:gridCol w:w="3856"/>
        <w:gridCol w:w="5016"/>
        <w:gridCol w:w="2290"/>
        <w:gridCol w:w="2020"/>
      </w:tblGrid>
      <w:tr w:rsidR="006A1E80" w:rsidRPr="00B03DE0" w14:paraId="40656B99" w14:textId="77777777" w:rsidTr="00B70DF7">
        <w:trPr>
          <w:trHeight w:val="160"/>
        </w:trPr>
        <w:tc>
          <w:tcPr>
            <w:tcW w:w="798" w:type="pct"/>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312870A8" w14:textId="77777777" w:rsidR="00B70DF7" w:rsidRPr="00B03DE0" w:rsidRDefault="00B70DF7" w:rsidP="00B70DF7">
            <w:pPr>
              <w:jc w:val="center"/>
              <w:rPr>
                <w:rFonts w:ascii="Arial" w:hAnsi="Arial" w:cs="Arial"/>
                <w:b/>
                <w:bCs/>
                <w:sz w:val="28"/>
                <w:szCs w:val="44"/>
              </w:rPr>
            </w:pPr>
            <w:r w:rsidRPr="00B03DE0">
              <w:rPr>
                <w:rFonts w:ascii="Arial" w:hAnsi="Arial" w:cs="Arial"/>
                <w:b/>
                <w:bCs/>
                <w:sz w:val="28"/>
                <w:szCs w:val="44"/>
              </w:rPr>
              <w:t xml:space="preserve">Area </w:t>
            </w:r>
          </w:p>
        </w:tc>
        <w:tc>
          <w:tcPr>
            <w:tcW w:w="1229" w:type="pct"/>
            <w:tcBorders>
              <w:top w:val="single" w:sz="8" w:space="0" w:color="auto"/>
              <w:left w:val="nil"/>
              <w:bottom w:val="single" w:sz="8" w:space="0" w:color="auto"/>
              <w:right w:val="single" w:sz="4" w:space="0" w:color="auto"/>
            </w:tcBorders>
            <w:shd w:val="clear" w:color="000000" w:fill="D9D9D9"/>
            <w:vAlign w:val="center"/>
            <w:hideMark/>
          </w:tcPr>
          <w:p w14:paraId="7776A363" w14:textId="77777777" w:rsidR="00B70DF7" w:rsidRPr="00B03DE0" w:rsidRDefault="00B70DF7" w:rsidP="00B70DF7">
            <w:pPr>
              <w:jc w:val="center"/>
              <w:rPr>
                <w:rFonts w:ascii="Arial" w:hAnsi="Arial" w:cs="Arial"/>
                <w:b/>
                <w:bCs/>
                <w:sz w:val="28"/>
                <w:szCs w:val="44"/>
              </w:rPr>
            </w:pPr>
            <w:r w:rsidRPr="00B03DE0">
              <w:rPr>
                <w:rFonts w:ascii="Arial" w:hAnsi="Arial" w:cs="Arial"/>
                <w:b/>
                <w:bCs/>
                <w:sz w:val="28"/>
                <w:szCs w:val="44"/>
              </w:rPr>
              <w:t>Corso</w:t>
            </w:r>
          </w:p>
        </w:tc>
        <w:tc>
          <w:tcPr>
            <w:tcW w:w="1599" w:type="pct"/>
            <w:tcBorders>
              <w:top w:val="single" w:sz="8" w:space="0" w:color="auto"/>
              <w:left w:val="nil"/>
              <w:bottom w:val="single" w:sz="8" w:space="0" w:color="auto"/>
              <w:right w:val="single" w:sz="4" w:space="0" w:color="auto"/>
            </w:tcBorders>
            <w:shd w:val="clear" w:color="000000" w:fill="D9D9D9"/>
            <w:vAlign w:val="center"/>
            <w:hideMark/>
          </w:tcPr>
          <w:p w14:paraId="1D66FC50" w14:textId="77777777" w:rsidR="00B70DF7" w:rsidRPr="00B03DE0" w:rsidRDefault="00B70DF7" w:rsidP="00B70DF7">
            <w:pPr>
              <w:jc w:val="center"/>
              <w:rPr>
                <w:rFonts w:ascii="Arial" w:hAnsi="Arial" w:cs="Arial"/>
                <w:b/>
                <w:bCs/>
                <w:sz w:val="28"/>
                <w:szCs w:val="44"/>
              </w:rPr>
            </w:pPr>
            <w:r w:rsidRPr="00B03DE0">
              <w:rPr>
                <w:rFonts w:ascii="Arial" w:hAnsi="Arial" w:cs="Arial"/>
                <w:b/>
                <w:bCs/>
                <w:sz w:val="28"/>
                <w:szCs w:val="44"/>
              </w:rPr>
              <w:t>Descrizione</w:t>
            </w:r>
          </w:p>
        </w:tc>
        <w:tc>
          <w:tcPr>
            <w:tcW w:w="730" w:type="pct"/>
            <w:tcBorders>
              <w:top w:val="single" w:sz="8" w:space="0" w:color="auto"/>
              <w:left w:val="nil"/>
              <w:bottom w:val="single" w:sz="8" w:space="0" w:color="auto"/>
              <w:right w:val="single" w:sz="4" w:space="0" w:color="auto"/>
            </w:tcBorders>
            <w:shd w:val="clear" w:color="000000" w:fill="D9D9D9"/>
            <w:noWrap/>
            <w:vAlign w:val="center"/>
            <w:hideMark/>
          </w:tcPr>
          <w:p w14:paraId="12EA398B" w14:textId="77777777" w:rsidR="00B70DF7" w:rsidRPr="00B03DE0" w:rsidRDefault="00B70DF7" w:rsidP="00B70DF7">
            <w:pPr>
              <w:jc w:val="center"/>
              <w:rPr>
                <w:rFonts w:ascii="Arial" w:hAnsi="Arial" w:cs="Arial"/>
                <w:b/>
                <w:bCs/>
                <w:sz w:val="28"/>
                <w:szCs w:val="44"/>
              </w:rPr>
            </w:pPr>
            <w:r w:rsidRPr="00B03DE0">
              <w:rPr>
                <w:rFonts w:ascii="Arial" w:hAnsi="Arial" w:cs="Arial"/>
                <w:b/>
                <w:bCs/>
                <w:sz w:val="28"/>
                <w:szCs w:val="44"/>
              </w:rPr>
              <w:t>Sede</w:t>
            </w:r>
          </w:p>
        </w:tc>
        <w:tc>
          <w:tcPr>
            <w:tcW w:w="644" w:type="pct"/>
            <w:tcBorders>
              <w:top w:val="single" w:sz="8" w:space="0" w:color="auto"/>
              <w:left w:val="nil"/>
              <w:bottom w:val="single" w:sz="8" w:space="0" w:color="auto"/>
              <w:right w:val="single" w:sz="8" w:space="0" w:color="auto"/>
            </w:tcBorders>
            <w:shd w:val="clear" w:color="000000" w:fill="D9D9D9"/>
            <w:noWrap/>
            <w:vAlign w:val="center"/>
            <w:hideMark/>
          </w:tcPr>
          <w:p w14:paraId="3EAE50FA" w14:textId="77777777" w:rsidR="00B70DF7" w:rsidRPr="00B03DE0" w:rsidRDefault="00B70DF7" w:rsidP="00B70DF7">
            <w:pPr>
              <w:jc w:val="center"/>
              <w:rPr>
                <w:rFonts w:ascii="Arial" w:hAnsi="Arial" w:cs="Arial"/>
                <w:b/>
                <w:bCs/>
                <w:sz w:val="28"/>
                <w:szCs w:val="44"/>
              </w:rPr>
            </w:pPr>
            <w:r w:rsidRPr="00B03DE0">
              <w:rPr>
                <w:rFonts w:ascii="Arial" w:hAnsi="Arial" w:cs="Arial"/>
                <w:b/>
                <w:bCs/>
                <w:sz w:val="28"/>
                <w:szCs w:val="44"/>
              </w:rPr>
              <w:t>Destinatari</w:t>
            </w:r>
          </w:p>
        </w:tc>
      </w:tr>
      <w:tr w:rsidR="00B70DF7" w:rsidRPr="00BC3793" w14:paraId="69E55F4C" w14:textId="77777777" w:rsidTr="00B70DF7">
        <w:trPr>
          <w:trHeight w:val="20"/>
        </w:trPr>
        <w:tc>
          <w:tcPr>
            <w:tcW w:w="798" w:type="pct"/>
            <w:tcBorders>
              <w:top w:val="single" w:sz="8" w:space="0" w:color="auto"/>
              <w:left w:val="single" w:sz="8" w:space="0" w:color="auto"/>
              <w:bottom w:val="single" w:sz="8" w:space="0" w:color="000000"/>
              <w:right w:val="single" w:sz="4" w:space="0" w:color="auto"/>
            </w:tcBorders>
            <w:vAlign w:val="center"/>
            <w:hideMark/>
          </w:tcPr>
          <w:p w14:paraId="0DDDB230" w14:textId="77777777" w:rsidR="00B70DF7" w:rsidRPr="00BC3793" w:rsidRDefault="00B70DF7" w:rsidP="00B70DF7">
            <w:pPr>
              <w:rPr>
                <w:rFonts w:ascii="Arial" w:hAnsi="Arial" w:cs="Arial"/>
                <w:b/>
                <w:bCs/>
                <w:sz w:val="36"/>
                <w:szCs w:val="36"/>
              </w:rPr>
            </w:pPr>
          </w:p>
        </w:tc>
        <w:tc>
          <w:tcPr>
            <w:tcW w:w="1229" w:type="pct"/>
            <w:tcBorders>
              <w:top w:val="nil"/>
              <w:left w:val="nil"/>
              <w:bottom w:val="single" w:sz="4" w:space="0" w:color="auto"/>
              <w:right w:val="single" w:sz="4" w:space="0" w:color="auto"/>
            </w:tcBorders>
            <w:shd w:val="clear" w:color="auto" w:fill="auto"/>
            <w:vAlign w:val="center"/>
            <w:hideMark/>
          </w:tcPr>
          <w:p w14:paraId="0D099A9B" w14:textId="77777777" w:rsidR="00B70DF7" w:rsidRPr="00BC3793" w:rsidRDefault="00B70DF7" w:rsidP="00B70DF7">
            <w:pPr>
              <w:rPr>
                <w:rFonts w:ascii="Arial" w:hAnsi="Arial" w:cs="Arial"/>
              </w:rPr>
            </w:pPr>
            <w:r w:rsidRPr="00BC3793">
              <w:rPr>
                <w:rFonts w:ascii="Arial" w:hAnsi="Arial" w:cs="Arial"/>
              </w:rPr>
              <w:t xml:space="preserve">Metodologia e pratica dell'Orff-Schulwerk/Dalcroze - Corso Avanzato </w:t>
            </w:r>
          </w:p>
        </w:tc>
        <w:tc>
          <w:tcPr>
            <w:tcW w:w="1599" w:type="pct"/>
            <w:tcBorders>
              <w:top w:val="nil"/>
              <w:left w:val="nil"/>
              <w:bottom w:val="single" w:sz="4" w:space="0" w:color="auto"/>
              <w:right w:val="single" w:sz="4" w:space="0" w:color="auto"/>
            </w:tcBorders>
            <w:shd w:val="clear" w:color="auto" w:fill="auto"/>
            <w:vAlign w:val="center"/>
            <w:hideMark/>
          </w:tcPr>
          <w:p w14:paraId="447CE481" w14:textId="77777777" w:rsidR="00B70DF7" w:rsidRPr="00BC3793" w:rsidRDefault="00B70DF7" w:rsidP="00B70DF7">
            <w:pPr>
              <w:rPr>
                <w:rFonts w:ascii="Arial" w:hAnsi="Arial" w:cs="Arial"/>
              </w:rPr>
            </w:pPr>
            <w:r w:rsidRPr="00BC3793">
              <w:rPr>
                <w:rFonts w:ascii="Arial" w:hAnsi="Arial" w:cs="Arial"/>
              </w:rPr>
              <w:t> </w:t>
            </w:r>
          </w:p>
        </w:tc>
        <w:tc>
          <w:tcPr>
            <w:tcW w:w="730" w:type="pct"/>
            <w:tcBorders>
              <w:top w:val="nil"/>
              <w:left w:val="nil"/>
              <w:bottom w:val="single" w:sz="4" w:space="0" w:color="auto"/>
              <w:right w:val="single" w:sz="4" w:space="0" w:color="auto"/>
            </w:tcBorders>
            <w:shd w:val="clear" w:color="auto" w:fill="auto"/>
            <w:noWrap/>
            <w:vAlign w:val="center"/>
            <w:hideMark/>
          </w:tcPr>
          <w:p w14:paraId="06570B8C" w14:textId="77777777" w:rsidR="00B70DF7" w:rsidRPr="00BC3793" w:rsidRDefault="00B70DF7" w:rsidP="00B70DF7">
            <w:pPr>
              <w:rPr>
                <w:rFonts w:ascii="Arial" w:hAnsi="Arial" w:cs="Arial"/>
              </w:rPr>
            </w:pPr>
            <w:r w:rsidRPr="00BC3793">
              <w:rPr>
                <w:rFonts w:ascii="Arial" w:hAnsi="Arial" w:cs="Arial"/>
              </w:rPr>
              <w:t>IC "G.Parente" - Aversa</w:t>
            </w:r>
          </w:p>
        </w:tc>
        <w:tc>
          <w:tcPr>
            <w:tcW w:w="644" w:type="pct"/>
            <w:tcBorders>
              <w:top w:val="nil"/>
              <w:left w:val="nil"/>
              <w:bottom w:val="single" w:sz="4" w:space="0" w:color="auto"/>
              <w:right w:val="single" w:sz="8" w:space="0" w:color="auto"/>
            </w:tcBorders>
            <w:shd w:val="clear" w:color="auto" w:fill="auto"/>
            <w:noWrap/>
            <w:vAlign w:val="center"/>
            <w:hideMark/>
          </w:tcPr>
          <w:p w14:paraId="5462B5CD" w14:textId="77777777" w:rsidR="00B70DF7" w:rsidRPr="00BC3793" w:rsidRDefault="00B70DF7" w:rsidP="00B70DF7">
            <w:pPr>
              <w:rPr>
                <w:rFonts w:ascii="Arial" w:hAnsi="Arial" w:cs="Arial"/>
              </w:rPr>
            </w:pPr>
            <w:r w:rsidRPr="00BC3793">
              <w:rPr>
                <w:rFonts w:ascii="Arial" w:hAnsi="Arial" w:cs="Arial"/>
              </w:rPr>
              <w:t xml:space="preserve">max 2 docenti </w:t>
            </w:r>
          </w:p>
        </w:tc>
      </w:tr>
      <w:tr w:rsidR="00B70DF7" w:rsidRPr="00455403" w14:paraId="4C7143C5" w14:textId="77777777" w:rsidTr="00B70DF7">
        <w:trPr>
          <w:trHeight w:val="20"/>
        </w:trPr>
        <w:tc>
          <w:tcPr>
            <w:tcW w:w="798" w:type="pct"/>
            <w:vMerge w:val="restart"/>
            <w:tcBorders>
              <w:top w:val="single" w:sz="8" w:space="0" w:color="auto"/>
              <w:left w:val="single" w:sz="8" w:space="0" w:color="auto"/>
              <w:bottom w:val="single" w:sz="8" w:space="0" w:color="000000"/>
              <w:right w:val="single" w:sz="4" w:space="0" w:color="auto"/>
            </w:tcBorders>
            <w:vAlign w:val="center"/>
            <w:hideMark/>
          </w:tcPr>
          <w:p w14:paraId="1F85E10B" w14:textId="77777777" w:rsidR="00B70DF7" w:rsidRPr="00BC3793" w:rsidRDefault="00B70DF7" w:rsidP="00B70DF7">
            <w:pPr>
              <w:rPr>
                <w:rFonts w:ascii="Arial" w:hAnsi="Arial" w:cs="Arial"/>
                <w:b/>
                <w:bCs/>
                <w:sz w:val="36"/>
                <w:szCs w:val="36"/>
              </w:rPr>
            </w:pPr>
          </w:p>
        </w:tc>
        <w:tc>
          <w:tcPr>
            <w:tcW w:w="1229" w:type="pct"/>
            <w:tcBorders>
              <w:top w:val="nil"/>
              <w:left w:val="nil"/>
              <w:bottom w:val="single" w:sz="4" w:space="0" w:color="auto"/>
              <w:right w:val="single" w:sz="4" w:space="0" w:color="auto"/>
            </w:tcBorders>
            <w:shd w:val="clear" w:color="auto" w:fill="auto"/>
            <w:vAlign w:val="center"/>
            <w:hideMark/>
          </w:tcPr>
          <w:p w14:paraId="6E173531" w14:textId="77777777" w:rsidR="00B70DF7" w:rsidRPr="00455403" w:rsidRDefault="00B70DF7" w:rsidP="00B70DF7">
            <w:pPr>
              <w:rPr>
                <w:rFonts w:ascii="Arial" w:hAnsi="Arial" w:cs="Arial"/>
              </w:rPr>
            </w:pPr>
            <w:r w:rsidRPr="00455403">
              <w:rPr>
                <w:rFonts w:ascii="Arial" w:hAnsi="Arial" w:cs="Arial"/>
              </w:rPr>
              <w:t>Lo studio del latino: metodo Orbeg approccio orientante per la scuola secondaria del 1 e 2 ciclo - livello iniziale</w:t>
            </w:r>
          </w:p>
        </w:tc>
        <w:tc>
          <w:tcPr>
            <w:tcW w:w="1599" w:type="pct"/>
            <w:vMerge w:val="restart"/>
            <w:tcBorders>
              <w:top w:val="nil"/>
              <w:left w:val="single" w:sz="4" w:space="0" w:color="auto"/>
              <w:bottom w:val="single" w:sz="4" w:space="0" w:color="000000"/>
              <w:right w:val="single" w:sz="4" w:space="0" w:color="auto"/>
            </w:tcBorders>
            <w:shd w:val="clear" w:color="auto" w:fill="auto"/>
            <w:vAlign w:val="center"/>
            <w:hideMark/>
          </w:tcPr>
          <w:p w14:paraId="0B607C9C" w14:textId="77777777" w:rsidR="00B70DF7" w:rsidRPr="00455403" w:rsidRDefault="00B70DF7" w:rsidP="00B70DF7">
            <w:pPr>
              <w:rPr>
                <w:rFonts w:ascii="Arial" w:hAnsi="Arial" w:cs="Arial"/>
              </w:rPr>
            </w:pPr>
            <w:r w:rsidRPr="00455403">
              <w:rPr>
                <w:rFonts w:ascii="Arial" w:hAnsi="Arial" w:cs="Arial"/>
              </w:rPr>
              <w:t>L'unità formativa si propone di fornire gli strumenti per l'applicazione del metodo Orberg, metodologia per l’insegnamento del latino basata sulle strategie dell’apprendimento delle lingue dal  vivo. Le  lingue  classiche vengono apprese come  se fossero parlate, utilizzando testi che l’allievo  può  leggere  e  comprendere  immediatamente  senza traduzione e senza spiegazioni nella sua lingua materna.</w:t>
            </w:r>
          </w:p>
        </w:tc>
        <w:tc>
          <w:tcPr>
            <w:tcW w:w="730" w:type="pct"/>
            <w:tcBorders>
              <w:top w:val="nil"/>
              <w:left w:val="nil"/>
              <w:bottom w:val="single" w:sz="4" w:space="0" w:color="auto"/>
              <w:right w:val="single" w:sz="4" w:space="0" w:color="auto"/>
            </w:tcBorders>
            <w:shd w:val="clear" w:color="auto" w:fill="auto"/>
            <w:noWrap/>
            <w:vAlign w:val="center"/>
            <w:hideMark/>
          </w:tcPr>
          <w:p w14:paraId="0F991E0E" w14:textId="77777777" w:rsidR="00B70DF7" w:rsidRPr="00455403" w:rsidRDefault="00B70DF7" w:rsidP="00B70DF7">
            <w:pPr>
              <w:rPr>
                <w:rFonts w:ascii="Arial" w:hAnsi="Arial" w:cs="Arial"/>
              </w:rPr>
            </w:pPr>
            <w:r w:rsidRPr="00455403">
              <w:rPr>
                <w:rFonts w:ascii="Arial" w:hAnsi="Arial" w:cs="Arial"/>
              </w:rPr>
              <w:t>IC "G.Parente" - Aversa</w:t>
            </w:r>
          </w:p>
        </w:tc>
        <w:tc>
          <w:tcPr>
            <w:tcW w:w="644" w:type="pct"/>
            <w:tcBorders>
              <w:top w:val="nil"/>
              <w:left w:val="nil"/>
              <w:bottom w:val="single" w:sz="4" w:space="0" w:color="auto"/>
              <w:right w:val="single" w:sz="8" w:space="0" w:color="auto"/>
            </w:tcBorders>
            <w:shd w:val="clear" w:color="auto" w:fill="auto"/>
            <w:noWrap/>
            <w:vAlign w:val="center"/>
            <w:hideMark/>
          </w:tcPr>
          <w:p w14:paraId="0022A71A" w14:textId="77777777" w:rsidR="00B70DF7" w:rsidRPr="00455403" w:rsidRDefault="00B70DF7" w:rsidP="00B70DF7">
            <w:pPr>
              <w:rPr>
                <w:rFonts w:ascii="Arial" w:hAnsi="Arial" w:cs="Arial"/>
              </w:rPr>
            </w:pPr>
            <w:r w:rsidRPr="00455403">
              <w:rPr>
                <w:rFonts w:ascii="Arial" w:hAnsi="Arial" w:cs="Arial"/>
              </w:rPr>
              <w:t>max 2 docenti</w:t>
            </w:r>
          </w:p>
        </w:tc>
      </w:tr>
      <w:tr w:rsidR="00B70DF7" w:rsidRPr="00BC3793" w14:paraId="062670D6" w14:textId="77777777" w:rsidTr="00B70DF7">
        <w:trPr>
          <w:trHeight w:val="20"/>
        </w:trPr>
        <w:tc>
          <w:tcPr>
            <w:tcW w:w="798" w:type="pct"/>
            <w:vMerge/>
            <w:tcBorders>
              <w:top w:val="single" w:sz="8" w:space="0" w:color="auto"/>
              <w:left w:val="single" w:sz="8" w:space="0" w:color="auto"/>
              <w:bottom w:val="single" w:sz="8" w:space="0" w:color="000000"/>
              <w:right w:val="single" w:sz="4" w:space="0" w:color="auto"/>
            </w:tcBorders>
            <w:vAlign w:val="center"/>
            <w:hideMark/>
          </w:tcPr>
          <w:p w14:paraId="3041C6AB" w14:textId="77777777" w:rsidR="00B70DF7" w:rsidRPr="00455403" w:rsidRDefault="00B70DF7" w:rsidP="00B70DF7">
            <w:pPr>
              <w:rPr>
                <w:rFonts w:ascii="Arial" w:hAnsi="Arial" w:cs="Arial"/>
                <w:b/>
                <w:bCs/>
                <w:sz w:val="36"/>
                <w:szCs w:val="36"/>
              </w:rPr>
            </w:pPr>
          </w:p>
        </w:tc>
        <w:tc>
          <w:tcPr>
            <w:tcW w:w="1229" w:type="pct"/>
            <w:tcBorders>
              <w:top w:val="nil"/>
              <w:left w:val="nil"/>
              <w:bottom w:val="single" w:sz="4" w:space="0" w:color="auto"/>
              <w:right w:val="single" w:sz="4" w:space="0" w:color="auto"/>
            </w:tcBorders>
            <w:shd w:val="clear" w:color="auto" w:fill="auto"/>
            <w:vAlign w:val="center"/>
            <w:hideMark/>
          </w:tcPr>
          <w:p w14:paraId="666F57C6" w14:textId="77777777" w:rsidR="00B70DF7" w:rsidRPr="00455403" w:rsidRDefault="00B70DF7" w:rsidP="00B70DF7">
            <w:pPr>
              <w:rPr>
                <w:rFonts w:ascii="Arial" w:hAnsi="Arial" w:cs="Arial"/>
              </w:rPr>
            </w:pPr>
            <w:r w:rsidRPr="00455403">
              <w:rPr>
                <w:rFonts w:ascii="Arial" w:hAnsi="Arial" w:cs="Arial"/>
              </w:rPr>
              <w:t>Lo studio del latino: metodo Orbeg approccio orientante per la scuola secondaria del 1 e 2 ciclo - livello avanzato</w:t>
            </w:r>
          </w:p>
        </w:tc>
        <w:tc>
          <w:tcPr>
            <w:tcW w:w="1599" w:type="pct"/>
            <w:vMerge/>
            <w:tcBorders>
              <w:top w:val="nil"/>
              <w:left w:val="single" w:sz="4" w:space="0" w:color="auto"/>
              <w:bottom w:val="single" w:sz="4" w:space="0" w:color="000000"/>
              <w:right w:val="single" w:sz="4" w:space="0" w:color="auto"/>
            </w:tcBorders>
            <w:vAlign w:val="center"/>
            <w:hideMark/>
          </w:tcPr>
          <w:p w14:paraId="588735F9" w14:textId="77777777" w:rsidR="00B70DF7" w:rsidRPr="00455403" w:rsidRDefault="00B70DF7" w:rsidP="00B70DF7">
            <w:pPr>
              <w:rPr>
                <w:rFonts w:ascii="Arial" w:hAnsi="Arial" w:cs="Arial"/>
              </w:rPr>
            </w:pPr>
          </w:p>
        </w:tc>
        <w:tc>
          <w:tcPr>
            <w:tcW w:w="730" w:type="pct"/>
            <w:tcBorders>
              <w:top w:val="nil"/>
              <w:left w:val="nil"/>
              <w:bottom w:val="single" w:sz="4" w:space="0" w:color="auto"/>
              <w:right w:val="single" w:sz="4" w:space="0" w:color="auto"/>
            </w:tcBorders>
            <w:shd w:val="clear" w:color="auto" w:fill="auto"/>
            <w:noWrap/>
            <w:vAlign w:val="center"/>
            <w:hideMark/>
          </w:tcPr>
          <w:p w14:paraId="562E72A3" w14:textId="77777777" w:rsidR="00B70DF7" w:rsidRPr="00455403" w:rsidRDefault="00B70DF7" w:rsidP="00B70DF7">
            <w:pPr>
              <w:rPr>
                <w:rFonts w:ascii="Arial" w:hAnsi="Arial" w:cs="Arial"/>
              </w:rPr>
            </w:pPr>
            <w:r w:rsidRPr="00455403">
              <w:rPr>
                <w:rFonts w:ascii="Arial" w:hAnsi="Arial" w:cs="Arial"/>
              </w:rPr>
              <w:t>SMS "Don Bosco" - Trentola D.</w:t>
            </w:r>
          </w:p>
        </w:tc>
        <w:tc>
          <w:tcPr>
            <w:tcW w:w="644" w:type="pct"/>
            <w:tcBorders>
              <w:top w:val="nil"/>
              <w:left w:val="nil"/>
              <w:bottom w:val="single" w:sz="4" w:space="0" w:color="auto"/>
              <w:right w:val="single" w:sz="8" w:space="0" w:color="auto"/>
            </w:tcBorders>
            <w:shd w:val="clear" w:color="auto" w:fill="auto"/>
            <w:noWrap/>
            <w:vAlign w:val="center"/>
            <w:hideMark/>
          </w:tcPr>
          <w:p w14:paraId="4EF0C79B" w14:textId="77777777" w:rsidR="00B70DF7" w:rsidRPr="00BC3793" w:rsidRDefault="00B70DF7" w:rsidP="00B70DF7">
            <w:pPr>
              <w:rPr>
                <w:rFonts w:ascii="Arial" w:hAnsi="Arial" w:cs="Arial"/>
              </w:rPr>
            </w:pPr>
            <w:r w:rsidRPr="00455403">
              <w:rPr>
                <w:rFonts w:ascii="Arial" w:hAnsi="Arial" w:cs="Arial"/>
              </w:rPr>
              <w:t>max 2 docenti</w:t>
            </w:r>
          </w:p>
        </w:tc>
      </w:tr>
      <w:tr w:rsidR="00B70DF7" w:rsidRPr="00BC3793" w14:paraId="20C05769" w14:textId="77777777" w:rsidTr="00B70DF7">
        <w:trPr>
          <w:trHeight w:val="20"/>
        </w:trPr>
        <w:tc>
          <w:tcPr>
            <w:tcW w:w="798" w:type="pct"/>
            <w:vMerge/>
            <w:tcBorders>
              <w:top w:val="single" w:sz="8" w:space="0" w:color="auto"/>
              <w:left w:val="single" w:sz="8" w:space="0" w:color="auto"/>
              <w:bottom w:val="single" w:sz="8" w:space="0" w:color="000000"/>
              <w:right w:val="single" w:sz="4" w:space="0" w:color="auto"/>
            </w:tcBorders>
            <w:vAlign w:val="center"/>
            <w:hideMark/>
          </w:tcPr>
          <w:p w14:paraId="0BC367F6" w14:textId="77777777" w:rsidR="00B70DF7" w:rsidRPr="00BC3793" w:rsidRDefault="00B70DF7" w:rsidP="00B70DF7">
            <w:pPr>
              <w:rPr>
                <w:rFonts w:ascii="Arial" w:hAnsi="Arial" w:cs="Arial"/>
                <w:b/>
                <w:bCs/>
                <w:sz w:val="36"/>
                <w:szCs w:val="36"/>
              </w:rPr>
            </w:pPr>
          </w:p>
        </w:tc>
        <w:tc>
          <w:tcPr>
            <w:tcW w:w="1229" w:type="pct"/>
            <w:tcBorders>
              <w:top w:val="nil"/>
              <w:left w:val="nil"/>
              <w:bottom w:val="single" w:sz="8" w:space="0" w:color="auto"/>
              <w:right w:val="single" w:sz="4" w:space="0" w:color="auto"/>
            </w:tcBorders>
            <w:shd w:val="clear" w:color="auto" w:fill="auto"/>
            <w:vAlign w:val="center"/>
            <w:hideMark/>
          </w:tcPr>
          <w:p w14:paraId="6277EDE8" w14:textId="77777777" w:rsidR="00B70DF7" w:rsidRPr="00BC3793" w:rsidRDefault="00B70DF7" w:rsidP="00B70DF7">
            <w:pPr>
              <w:rPr>
                <w:rFonts w:ascii="Arial" w:hAnsi="Arial" w:cs="Arial"/>
              </w:rPr>
            </w:pPr>
            <w:r w:rsidRPr="00BC3793">
              <w:rPr>
                <w:rFonts w:ascii="Arial" w:hAnsi="Arial" w:cs="Arial"/>
              </w:rPr>
              <w:t>La narrazione nella scuola dell'infanzia</w:t>
            </w:r>
          </w:p>
        </w:tc>
        <w:tc>
          <w:tcPr>
            <w:tcW w:w="1599" w:type="pct"/>
            <w:tcBorders>
              <w:top w:val="nil"/>
              <w:left w:val="nil"/>
              <w:bottom w:val="single" w:sz="8" w:space="0" w:color="auto"/>
              <w:right w:val="single" w:sz="4" w:space="0" w:color="auto"/>
            </w:tcBorders>
            <w:shd w:val="clear" w:color="auto" w:fill="auto"/>
            <w:vAlign w:val="center"/>
            <w:hideMark/>
          </w:tcPr>
          <w:p w14:paraId="2DEEB732" w14:textId="77777777" w:rsidR="00B70DF7" w:rsidRPr="00BC3793" w:rsidRDefault="00B70DF7" w:rsidP="00B70DF7">
            <w:pPr>
              <w:rPr>
                <w:rFonts w:ascii="Arial" w:hAnsi="Arial" w:cs="Arial"/>
                <w:sz w:val="22"/>
                <w:szCs w:val="22"/>
              </w:rPr>
            </w:pPr>
            <w:r w:rsidRPr="00BC3793">
              <w:rPr>
                <w:rFonts w:ascii="Arial" w:hAnsi="Arial" w:cs="Arial"/>
                <w:sz w:val="22"/>
                <w:szCs w:val="22"/>
              </w:rPr>
              <w:t> </w:t>
            </w:r>
          </w:p>
        </w:tc>
        <w:tc>
          <w:tcPr>
            <w:tcW w:w="730" w:type="pct"/>
            <w:tcBorders>
              <w:top w:val="nil"/>
              <w:left w:val="nil"/>
              <w:bottom w:val="single" w:sz="8" w:space="0" w:color="auto"/>
              <w:right w:val="single" w:sz="4" w:space="0" w:color="auto"/>
            </w:tcBorders>
            <w:shd w:val="clear" w:color="auto" w:fill="auto"/>
            <w:noWrap/>
            <w:vAlign w:val="center"/>
            <w:hideMark/>
          </w:tcPr>
          <w:p w14:paraId="39F6D1CE" w14:textId="77777777" w:rsidR="00B70DF7" w:rsidRPr="00BC3793" w:rsidRDefault="00B70DF7" w:rsidP="00B70DF7">
            <w:pPr>
              <w:rPr>
                <w:rFonts w:ascii="Arial" w:hAnsi="Arial" w:cs="Arial"/>
              </w:rPr>
            </w:pPr>
            <w:r w:rsidRPr="00BC3793">
              <w:rPr>
                <w:rFonts w:ascii="Arial" w:hAnsi="Arial" w:cs="Arial"/>
              </w:rPr>
              <w:t>DD "Orta di Atella"</w:t>
            </w:r>
          </w:p>
        </w:tc>
        <w:tc>
          <w:tcPr>
            <w:tcW w:w="644" w:type="pct"/>
            <w:tcBorders>
              <w:top w:val="nil"/>
              <w:left w:val="nil"/>
              <w:bottom w:val="single" w:sz="8" w:space="0" w:color="auto"/>
              <w:right w:val="single" w:sz="8" w:space="0" w:color="auto"/>
            </w:tcBorders>
            <w:shd w:val="clear" w:color="auto" w:fill="auto"/>
            <w:noWrap/>
            <w:vAlign w:val="center"/>
            <w:hideMark/>
          </w:tcPr>
          <w:p w14:paraId="4CDBA11B" w14:textId="77777777" w:rsidR="00B70DF7" w:rsidRPr="00BC3793" w:rsidRDefault="00B70DF7" w:rsidP="00B70DF7">
            <w:pPr>
              <w:rPr>
                <w:rFonts w:ascii="Arial" w:hAnsi="Arial" w:cs="Arial"/>
              </w:rPr>
            </w:pPr>
            <w:r w:rsidRPr="00BC3793">
              <w:rPr>
                <w:rFonts w:ascii="Arial" w:hAnsi="Arial" w:cs="Arial"/>
              </w:rPr>
              <w:t>max 3 docenti</w:t>
            </w:r>
          </w:p>
        </w:tc>
      </w:tr>
    </w:tbl>
    <w:p w14:paraId="0DE61F61" w14:textId="77777777" w:rsidR="006A1E80" w:rsidRDefault="006A1E80">
      <w:pPr>
        <w:sectPr w:rsidR="006A1E80" w:rsidSect="006A1E80">
          <w:pgSz w:w="16840" w:h="11900" w:orient="landscape" w:code="9"/>
          <w:pgMar w:top="567" w:right="567" w:bottom="567" w:left="567" w:header="709" w:footer="709" w:gutter="0"/>
          <w:cols w:space="708"/>
          <w:docGrid w:linePitch="360"/>
          <w:printerSettings r:id="rId12"/>
        </w:sectPr>
      </w:pPr>
    </w:p>
    <w:tbl>
      <w:tblPr>
        <w:tblW w:w="5000" w:type="pct"/>
        <w:tblLayout w:type="fixed"/>
        <w:tblCellMar>
          <w:left w:w="70" w:type="dxa"/>
          <w:right w:w="70" w:type="dxa"/>
        </w:tblCellMar>
        <w:tblLook w:val="04A0" w:firstRow="1" w:lastRow="0" w:firstColumn="1" w:lastColumn="0" w:noHBand="0" w:noVBand="1"/>
      </w:tblPr>
      <w:tblGrid>
        <w:gridCol w:w="2432"/>
        <w:gridCol w:w="72"/>
        <w:gridCol w:w="3435"/>
        <w:gridCol w:w="5722"/>
        <w:gridCol w:w="2149"/>
        <w:gridCol w:w="1876"/>
      </w:tblGrid>
      <w:tr w:rsidR="003E1210" w:rsidRPr="00B03DE0" w14:paraId="44409673" w14:textId="77777777" w:rsidTr="009E2DDE">
        <w:trPr>
          <w:trHeight w:val="20"/>
        </w:trPr>
        <w:tc>
          <w:tcPr>
            <w:tcW w:w="798" w:type="pct"/>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504E839C"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 xml:space="preserve">Area </w:t>
            </w:r>
          </w:p>
        </w:tc>
        <w:tc>
          <w:tcPr>
            <w:tcW w:w="1095" w:type="pct"/>
            <w:tcBorders>
              <w:top w:val="single" w:sz="8" w:space="0" w:color="auto"/>
              <w:left w:val="nil"/>
              <w:bottom w:val="single" w:sz="8" w:space="0" w:color="auto"/>
              <w:right w:val="single" w:sz="4" w:space="0" w:color="auto"/>
            </w:tcBorders>
            <w:shd w:val="clear" w:color="000000" w:fill="D9D9D9"/>
            <w:vAlign w:val="center"/>
            <w:hideMark/>
          </w:tcPr>
          <w:p w14:paraId="6F1BDA6D"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Corso</w:t>
            </w:r>
          </w:p>
        </w:tc>
        <w:tc>
          <w:tcPr>
            <w:tcW w:w="1824" w:type="pct"/>
            <w:tcBorders>
              <w:top w:val="single" w:sz="8" w:space="0" w:color="auto"/>
              <w:left w:val="nil"/>
              <w:bottom w:val="single" w:sz="8" w:space="0" w:color="auto"/>
              <w:right w:val="single" w:sz="4" w:space="0" w:color="auto"/>
            </w:tcBorders>
            <w:shd w:val="clear" w:color="000000" w:fill="D9D9D9"/>
            <w:vAlign w:val="center"/>
            <w:hideMark/>
          </w:tcPr>
          <w:p w14:paraId="1A9770E0"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Descrizione</w:t>
            </w:r>
          </w:p>
        </w:tc>
        <w:tc>
          <w:tcPr>
            <w:tcW w:w="685" w:type="pct"/>
            <w:tcBorders>
              <w:top w:val="single" w:sz="8" w:space="0" w:color="auto"/>
              <w:left w:val="nil"/>
              <w:bottom w:val="single" w:sz="8" w:space="0" w:color="auto"/>
              <w:right w:val="single" w:sz="4" w:space="0" w:color="auto"/>
            </w:tcBorders>
            <w:shd w:val="clear" w:color="000000" w:fill="D9D9D9"/>
            <w:noWrap/>
            <w:vAlign w:val="center"/>
            <w:hideMark/>
          </w:tcPr>
          <w:p w14:paraId="3ED1FCCB"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Sede</w:t>
            </w:r>
          </w:p>
        </w:tc>
        <w:tc>
          <w:tcPr>
            <w:tcW w:w="598" w:type="pct"/>
            <w:tcBorders>
              <w:top w:val="single" w:sz="8" w:space="0" w:color="auto"/>
              <w:left w:val="nil"/>
              <w:bottom w:val="single" w:sz="8" w:space="0" w:color="auto"/>
              <w:right w:val="single" w:sz="8" w:space="0" w:color="auto"/>
            </w:tcBorders>
            <w:shd w:val="clear" w:color="000000" w:fill="D9D9D9"/>
            <w:noWrap/>
            <w:vAlign w:val="center"/>
            <w:hideMark/>
          </w:tcPr>
          <w:p w14:paraId="18DBD329"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Destinatari</w:t>
            </w:r>
          </w:p>
        </w:tc>
      </w:tr>
      <w:tr w:rsidR="003E1210" w:rsidRPr="00B62B7D" w14:paraId="363B284D" w14:textId="77777777" w:rsidTr="009E2DDE">
        <w:trPr>
          <w:trHeight w:val="20"/>
        </w:trPr>
        <w:tc>
          <w:tcPr>
            <w:tcW w:w="775"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CD88959" w14:textId="77777777" w:rsidR="003E1210" w:rsidRPr="00B62B7D" w:rsidRDefault="003E1210" w:rsidP="009E2DDE">
            <w:pPr>
              <w:rPr>
                <w:rFonts w:ascii="Arial" w:hAnsi="Arial" w:cs="Arial"/>
                <w:b/>
                <w:bCs/>
                <w:sz w:val="36"/>
                <w:szCs w:val="36"/>
              </w:rPr>
            </w:pPr>
            <w:r w:rsidRPr="00B62B7D">
              <w:rPr>
                <w:rFonts w:ascii="Arial" w:hAnsi="Arial" w:cs="Arial"/>
                <w:b/>
                <w:bCs/>
                <w:sz w:val="36"/>
                <w:szCs w:val="36"/>
              </w:rPr>
              <w:t>Integrazione e cittadinanza</w:t>
            </w:r>
          </w:p>
        </w:tc>
        <w:tc>
          <w:tcPr>
            <w:tcW w:w="1118" w:type="pct"/>
            <w:gridSpan w:val="2"/>
            <w:tcBorders>
              <w:top w:val="single" w:sz="8" w:space="0" w:color="auto"/>
              <w:left w:val="nil"/>
              <w:bottom w:val="single" w:sz="4" w:space="0" w:color="auto"/>
              <w:right w:val="single" w:sz="4" w:space="0" w:color="auto"/>
            </w:tcBorders>
            <w:shd w:val="clear" w:color="auto" w:fill="auto"/>
            <w:vAlign w:val="center"/>
            <w:hideMark/>
          </w:tcPr>
          <w:p w14:paraId="1A1A17CA" w14:textId="77777777" w:rsidR="003E1210" w:rsidRPr="00B62B7D" w:rsidRDefault="003E1210" w:rsidP="009E2DDE">
            <w:pPr>
              <w:rPr>
                <w:rFonts w:ascii="Arial" w:hAnsi="Arial" w:cs="Arial"/>
              </w:rPr>
            </w:pPr>
            <w:r w:rsidRPr="00B62B7D">
              <w:rPr>
                <w:rFonts w:ascii="Arial" w:hAnsi="Arial" w:cs="Arial"/>
              </w:rPr>
              <w:t>Inclusione e benessere nei goals 2030</w:t>
            </w:r>
          </w:p>
        </w:tc>
        <w:tc>
          <w:tcPr>
            <w:tcW w:w="1824"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60F6EFB" w14:textId="77777777" w:rsidR="003E1210" w:rsidRPr="00B62B7D" w:rsidRDefault="003E1210" w:rsidP="009E2DDE">
            <w:pPr>
              <w:rPr>
                <w:rFonts w:ascii="Arial" w:hAnsi="Arial" w:cs="Arial"/>
              </w:rPr>
            </w:pPr>
            <w:r w:rsidRPr="00B62B7D">
              <w:rPr>
                <w:rFonts w:ascii="Arial" w:hAnsi="Arial" w:cs="Arial"/>
              </w:rPr>
              <w:t xml:space="preserve">Come lavorare sul contrasto alla dispersione e sul miglioramento dell'inclusione sociale per essere in linea con il target 4.7 "Entro il 2030, assicurarsi che tutti gli studenti acquisiscano le conoscenze e le competenze necessarie per promuovere lo sviluppo sostenibile attraverso, tra l'altro, l'educazione per lo sviluppo sostenibile e stili di vita sostenibili, i diritti umani, l'uguaglianza di genere, la promozione di una cultura di pace e di non violenza, la cittadinanza globale e la valorizzazione della diversità culturale e del contributo della cultura allo sviluppo sostenibile". </w:t>
            </w:r>
          </w:p>
        </w:tc>
        <w:tc>
          <w:tcPr>
            <w:tcW w:w="685" w:type="pct"/>
            <w:tcBorders>
              <w:top w:val="single" w:sz="8" w:space="0" w:color="auto"/>
              <w:left w:val="nil"/>
              <w:bottom w:val="single" w:sz="4" w:space="0" w:color="auto"/>
              <w:right w:val="single" w:sz="4" w:space="0" w:color="auto"/>
            </w:tcBorders>
            <w:shd w:val="clear" w:color="auto" w:fill="auto"/>
            <w:noWrap/>
            <w:vAlign w:val="center"/>
            <w:hideMark/>
          </w:tcPr>
          <w:p w14:paraId="492181C7" w14:textId="77777777" w:rsidR="003E1210" w:rsidRPr="00B62B7D" w:rsidRDefault="003E1210" w:rsidP="009E2DDE">
            <w:pPr>
              <w:rPr>
                <w:rFonts w:ascii="Arial" w:hAnsi="Arial" w:cs="Arial"/>
              </w:rPr>
            </w:pPr>
            <w:r w:rsidRPr="00B62B7D">
              <w:rPr>
                <w:rFonts w:ascii="Arial" w:hAnsi="Arial" w:cs="Arial"/>
              </w:rPr>
              <w:t>SMS "M. Stanzione" - Orta di Atella</w:t>
            </w:r>
          </w:p>
        </w:tc>
        <w:tc>
          <w:tcPr>
            <w:tcW w:w="598" w:type="pct"/>
            <w:tcBorders>
              <w:top w:val="single" w:sz="8" w:space="0" w:color="auto"/>
              <w:left w:val="nil"/>
              <w:bottom w:val="single" w:sz="4" w:space="0" w:color="auto"/>
              <w:right w:val="single" w:sz="8" w:space="0" w:color="auto"/>
            </w:tcBorders>
            <w:shd w:val="clear" w:color="auto" w:fill="auto"/>
            <w:noWrap/>
            <w:vAlign w:val="center"/>
            <w:hideMark/>
          </w:tcPr>
          <w:p w14:paraId="257C8D08"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1DA80B33" w14:textId="77777777" w:rsidTr="009E2DDE">
        <w:trPr>
          <w:trHeight w:val="20"/>
        </w:trPr>
        <w:tc>
          <w:tcPr>
            <w:tcW w:w="775" w:type="pct"/>
            <w:vMerge/>
            <w:tcBorders>
              <w:top w:val="single" w:sz="8" w:space="0" w:color="auto"/>
              <w:left w:val="single" w:sz="8" w:space="0" w:color="auto"/>
              <w:bottom w:val="single" w:sz="8" w:space="0" w:color="000000"/>
              <w:right w:val="single" w:sz="4" w:space="0" w:color="auto"/>
            </w:tcBorders>
            <w:vAlign w:val="center"/>
            <w:hideMark/>
          </w:tcPr>
          <w:p w14:paraId="1685D4E3"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4" w:space="0" w:color="auto"/>
              <w:right w:val="single" w:sz="4" w:space="0" w:color="auto"/>
            </w:tcBorders>
            <w:shd w:val="clear" w:color="auto" w:fill="auto"/>
            <w:vAlign w:val="center"/>
            <w:hideMark/>
          </w:tcPr>
          <w:p w14:paraId="2744C3CF" w14:textId="77777777" w:rsidR="003E1210" w:rsidRPr="00B62B7D" w:rsidRDefault="003E1210" w:rsidP="009E2DDE">
            <w:pPr>
              <w:rPr>
                <w:rFonts w:ascii="Arial" w:hAnsi="Arial" w:cs="Arial"/>
              </w:rPr>
            </w:pPr>
            <w:r w:rsidRPr="00B62B7D">
              <w:rPr>
                <w:rFonts w:ascii="Arial" w:hAnsi="Arial" w:cs="Arial"/>
              </w:rPr>
              <w:t>Inclusione e benessere nei goals 2030</w:t>
            </w:r>
          </w:p>
        </w:tc>
        <w:tc>
          <w:tcPr>
            <w:tcW w:w="1824" w:type="pct"/>
            <w:vMerge/>
            <w:tcBorders>
              <w:top w:val="single" w:sz="8" w:space="0" w:color="auto"/>
              <w:left w:val="single" w:sz="4" w:space="0" w:color="auto"/>
              <w:bottom w:val="single" w:sz="4" w:space="0" w:color="000000"/>
              <w:right w:val="single" w:sz="4" w:space="0" w:color="auto"/>
            </w:tcBorders>
            <w:vAlign w:val="center"/>
            <w:hideMark/>
          </w:tcPr>
          <w:p w14:paraId="1418B0A5" w14:textId="77777777" w:rsidR="003E1210" w:rsidRPr="00B62B7D" w:rsidRDefault="003E1210" w:rsidP="009E2DDE">
            <w:pPr>
              <w:rPr>
                <w:rFonts w:ascii="Arial" w:hAnsi="Arial" w:cs="Arial"/>
              </w:rPr>
            </w:pPr>
          </w:p>
        </w:tc>
        <w:tc>
          <w:tcPr>
            <w:tcW w:w="685" w:type="pct"/>
            <w:tcBorders>
              <w:top w:val="nil"/>
              <w:left w:val="nil"/>
              <w:bottom w:val="single" w:sz="4" w:space="0" w:color="auto"/>
              <w:right w:val="single" w:sz="4" w:space="0" w:color="auto"/>
            </w:tcBorders>
            <w:shd w:val="clear" w:color="auto" w:fill="auto"/>
            <w:noWrap/>
            <w:vAlign w:val="center"/>
            <w:hideMark/>
          </w:tcPr>
          <w:p w14:paraId="123D789F" w14:textId="77777777" w:rsidR="003E1210" w:rsidRPr="00B62B7D" w:rsidRDefault="003E1210" w:rsidP="009E2DDE">
            <w:pPr>
              <w:rPr>
                <w:rFonts w:ascii="Arial" w:hAnsi="Arial" w:cs="Arial"/>
              </w:rPr>
            </w:pPr>
            <w:r w:rsidRPr="00B62B7D">
              <w:rPr>
                <w:rFonts w:ascii="Arial" w:hAnsi="Arial" w:cs="Arial"/>
              </w:rPr>
              <w:t>IC "G.Parente" - Aversa</w:t>
            </w:r>
          </w:p>
        </w:tc>
        <w:tc>
          <w:tcPr>
            <w:tcW w:w="598" w:type="pct"/>
            <w:tcBorders>
              <w:top w:val="nil"/>
              <w:left w:val="nil"/>
              <w:bottom w:val="single" w:sz="4" w:space="0" w:color="auto"/>
              <w:right w:val="single" w:sz="8" w:space="0" w:color="auto"/>
            </w:tcBorders>
            <w:shd w:val="clear" w:color="auto" w:fill="auto"/>
            <w:noWrap/>
            <w:vAlign w:val="center"/>
            <w:hideMark/>
          </w:tcPr>
          <w:p w14:paraId="5B491499"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2861A555" w14:textId="77777777" w:rsidTr="009E2DDE">
        <w:trPr>
          <w:trHeight w:val="20"/>
        </w:trPr>
        <w:tc>
          <w:tcPr>
            <w:tcW w:w="775" w:type="pct"/>
            <w:vMerge/>
            <w:tcBorders>
              <w:top w:val="single" w:sz="8" w:space="0" w:color="auto"/>
              <w:left w:val="single" w:sz="8" w:space="0" w:color="auto"/>
              <w:bottom w:val="single" w:sz="8" w:space="0" w:color="000000"/>
              <w:right w:val="single" w:sz="4" w:space="0" w:color="auto"/>
            </w:tcBorders>
            <w:vAlign w:val="center"/>
            <w:hideMark/>
          </w:tcPr>
          <w:p w14:paraId="52C2604B"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4" w:space="0" w:color="auto"/>
              <w:right w:val="single" w:sz="4" w:space="0" w:color="auto"/>
            </w:tcBorders>
            <w:shd w:val="clear" w:color="auto" w:fill="auto"/>
            <w:vAlign w:val="center"/>
            <w:hideMark/>
          </w:tcPr>
          <w:p w14:paraId="05F50301" w14:textId="77777777" w:rsidR="003E1210" w:rsidRPr="00B62B7D" w:rsidRDefault="003E1210" w:rsidP="009E2DDE">
            <w:pPr>
              <w:rPr>
                <w:rFonts w:ascii="Arial" w:hAnsi="Arial" w:cs="Arial"/>
              </w:rPr>
            </w:pPr>
            <w:r w:rsidRPr="00B62B7D">
              <w:rPr>
                <w:rFonts w:ascii="Arial" w:hAnsi="Arial" w:cs="Arial"/>
              </w:rPr>
              <w:t>Inclusione e benessere nei goals 2030</w:t>
            </w:r>
          </w:p>
        </w:tc>
        <w:tc>
          <w:tcPr>
            <w:tcW w:w="1824" w:type="pct"/>
            <w:vMerge/>
            <w:tcBorders>
              <w:top w:val="single" w:sz="8" w:space="0" w:color="auto"/>
              <w:left w:val="single" w:sz="4" w:space="0" w:color="auto"/>
              <w:bottom w:val="single" w:sz="4" w:space="0" w:color="000000"/>
              <w:right w:val="single" w:sz="4" w:space="0" w:color="auto"/>
            </w:tcBorders>
            <w:vAlign w:val="center"/>
            <w:hideMark/>
          </w:tcPr>
          <w:p w14:paraId="2380E41A" w14:textId="77777777" w:rsidR="003E1210" w:rsidRPr="00B62B7D" w:rsidRDefault="003E1210" w:rsidP="009E2DDE">
            <w:pPr>
              <w:rPr>
                <w:rFonts w:ascii="Arial" w:hAnsi="Arial" w:cs="Arial"/>
              </w:rPr>
            </w:pPr>
          </w:p>
        </w:tc>
        <w:tc>
          <w:tcPr>
            <w:tcW w:w="685" w:type="pct"/>
            <w:tcBorders>
              <w:top w:val="nil"/>
              <w:left w:val="nil"/>
              <w:bottom w:val="single" w:sz="4" w:space="0" w:color="auto"/>
              <w:right w:val="single" w:sz="4" w:space="0" w:color="auto"/>
            </w:tcBorders>
            <w:shd w:val="clear" w:color="auto" w:fill="auto"/>
            <w:noWrap/>
            <w:vAlign w:val="center"/>
            <w:hideMark/>
          </w:tcPr>
          <w:p w14:paraId="22BB8FC4" w14:textId="77777777" w:rsidR="003E1210" w:rsidRPr="00B62B7D" w:rsidRDefault="003E1210" w:rsidP="009E2DDE">
            <w:pPr>
              <w:rPr>
                <w:rFonts w:ascii="Arial" w:hAnsi="Arial" w:cs="Arial"/>
              </w:rPr>
            </w:pPr>
            <w:r w:rsidRPr="00B62B7D">
              <w:rPr>
                <w:rFonts w:ascii="Arial" w:hAnsi="Arial" w:cs="Arial"/>
              </w:rPr>
              <w:t>ITC "G. Carli" - Casal di Principe</w:t>
            </w:r>
          </w:p>
        </w:tc>
        <w:tc>
          <w:tcPr>
            <w:tcW w:w="598" w:type="pct"/>
            <w:tcBorders>
              <w:top w:val="nil"/>
              <w:left w:val="nil"/>
              <w:bottom w:val="single" w:sz="4" w:space="0" w:color="auto"/>
              <w:right w:val="single" w:sz="8" w:space="0" w:color="auto"/>
            </w:tcBorders>
            <w:shd w:val="clear" w:color="auto" w:fill="auto"/>
            <w:noWrap/>
            <w:vAlign w:val="center"/>
            <w:hideMark/>
          </w:tcPr>
          <w:p w14:paraId="10870F46"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1C9ACCD7" w14:textId="77777777" w:rsidTr="009E2DDE">
        <w:trPr>
          <w:trHeight w:val="20"/>
        </w:trPr>
        <w:tc>
          <w:tcPr>
            <w:tcW w:w="775" w:type="pct"/>
            <w:vMerge/>
            <w:tcBorders>
              <w:top w:val="single" w:sz="8" w:space="0" w:color="auto"/>
              <w:left w:val="single" w:sz="8" w:space="0" w:color="auto"/>
              <w:bottom w:val="single" w:sz="8" w:space="0" w:color="000000"/>
              <w:right w:val="single" w:sz="4" w:space="0" w:color="auto"/>
            </w:tcBorders>
            <w:vAlign w:val="center"/>
            <w:hideMark/>
          </w:tcPr>
          <w:p w14:paraId="45106A7F"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4" w:space="0" w:color="auto"/>
              <w:right w:val="single" w:sz="4" w:space="0" w:color="auto"/>
            </w:tcBorders>
            <w:shd w:val="clear" w:color="auto" w:fill="auto"/>
            <w:vAlign w:val="center"/>
            <w:hideMark/>
          </w:tcPr>
          <w:p w14:paraId="21D261F4" w14:textId="77777777" w:rsidR="003E1210" w:rsidRPr="00B62B7D" w:rsidRDefault="003E1210" w:rsidP="009E2DDE">
            <w:pPr>
              <w:rPr>
                <w:rFonts w:ascii="Arial" w:hAnsi="Arial" w:cs="Arial"/>
              </w:rPr>
            </w:pPr>
            <w:r w:rsidRPr="00B62B7D">
              <w:rPr>
                <w:rFonts w:ascii="Arial" w:hAnsi="Arial" w:cs="Arial"/>
              </w:rPr>
              <w:t>Cittadinanza e costituzione</w:t>
            </w:r>
          </w:p>
        </w:tc>
        <w:tc>
          <w:tcPr>
            <w:tcW w:w="1824" w:type="pct"/>
            <w:vMerge w:val="restart"/>
            <w:tcBorders>
              <w:top w:val="nil"/>
              <w:left w:val="single" w:sz="4" w:space="0" w:color="auto"/>
              <w:bottom w:val="single" w:sz="8" w:space="0" w:color="000000"/>
              <w:right w:val="single" w:sz="4" w:space="0" w:color="auto"/>
            </w:tcBorders>
            <w:shd w:val="clear" w:color="auto" w:fill="auto"/>
            <w:vAlign w:val="center"/>
            <w:hideMark/>
          </w:tcPr>
          <w:p w14:paraId="1F04A2FC" w14:textId="77777777" w:rsidR="003E1210" w:rsidRPr="00B62B7D" w:rsidRDefault="003E1210" w:rsidP="009E2DDE">
            <w:pPr>
              <w:rPr>
                <w:rFonts w:ascii="Arial" w:hAnsi="Arial" w:cs="Arial"/>
              </w:rPr>
            </w:pPr>
            <w:r w:rsidRPr="00B62B7D">
              <w:rPr>
                <w:rFonts w:ascii="Arial" w:hAnsi="Arial" w:cs="Arial"/>
              </w:rPr>
              <w:t>In attesa delle Linee guida del MIUR per l’insegnamento dell’educazione civica che individueranno specifici traguardi per lo sviluppo delle competenze e obiettivi specifici di apprendimento, con riferimento alle tematiche di cittadinanza e costituzione, l'unità formativa prevede di approfondire le tematiche oggetto di insegnamento.</w:t>
            </w:r>
          </w:p>
        </w:tc>
        <w:tc>
          <w:tcPr>
            <w:tcW w:w="685" w:type="pct"/>
            <w:tcBorders>
              <w:top w:val="nil"/>
              <w:left w:val="nil"/>
              <w:bottom w:val="single" w:sz="4" w:space="0" w:color="auto"/>
              <w:right w:val="single" w:sz="4" w:space="0" w:color="auto"/>
            </w:tcBorders>
            <w:shd w:val="clear" w:color="auto" w:fill="auto"/>
            <w:noWrap/>
            <w:vAlign w:val="center"/>
            <w:hideMark/>
          </w:tcPr>
          <w:p w14:paraId="0FED731E" w14:textId="77777777" w:rsidR="003E1210" w:rsidRPr="00B62B7D" w:rsidRDefault="003E1210" w:rsidP="009E2DDE">
            <w:pPr>
              <w:rPr>
                <w:rFonts w:ascii="Arial" w:hAnsi="Arial" w:cs="Arial"/>
              </w:rPr>
            </w:pPr>
            <w:r w:rsidRPr="00B62B7D">
              <w:rPr>
                <w:rFonts w:ascii="Arial" w:hAnsi="Arial" w:cs="Arial"/>
              </w:rPr>
              <w:t>DD "Orta di Atella"</w:t>
            </w:r>
          </w:p>
        </w:tc>
        <w:tc>
          <w:tcPr>
            <w:tcW w:w="598" w:type="pct"/>
            <w:tcBorders>
              <w:top w:val="nil"/>
              <w:left w:val="nil"/>
              <w:bottom w:val="single" w:sz="4" w:space="0" w:color="auto"/>
              <w:right w:val="single" w:sz="8" w:space="0" w:color="auto"/>
            </w:tcBorders>
            <w:shd w:val="clear" w:color="auto" w:fill="auto"/>
            <w:noWrap/>
            <w:vAlign w:val="center"/>
            <w:hideMark/>
          </w:tcPr>
          <w:p w14:paraId="23660A03"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6772D79D" w14:textId="77777777" w:rsidTr="009E2DDE">
        <w:trPr>
          <w:trHeight w:val="20"/>
        </w:trPr>
        <w:tc>
          <w:tcPr>
            <w:tcW w:w="775" w:type="pct"/>
            <w:vMerge/>
            <w:tcBorders>
              <w:top w:val="single" w:sz="8" w:space="0" w:color="auto"/>
              <w:left w:val="single" w:sz="8" w:space="0" w:color="auto"/>
              <w:bottom w:val="single" w:sz="8" w:space="0" w:color="000000"/>
              <w:right w:val="single" w:sz="4" w:space="0" w:color="auto"/>
            </w:tcBorders>
            <w:vAlign w:val="center"/>
            <w:hideMark/>
          </w:tcPr>
          <w:p w14:paraId="79B10CF9"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8" w:space="0" w:color="auto"/>
              <w:right w:val="single" w:sz="4" w:space="0" w:color="auto"/>
            </w:tcBorders>
            <w:shd w:val="clear" w:color="auto" w:fill="auto"/>
            <w:vAlign w:val="center"/>
            <w:hideMark/>
          </w:tcPr>
          <w:p w14:paraId="184BA77E" w14:textId="77777777" w:rsidR="003E1210" w:rsidRPr="00B62B7D" w:rsidRDefault="003E1210" w:rsidP="009E2DDE">
            <w:pPr>
              <w:rPr>
                <w:rFonts w:ascii="Arial" w:hAnsi="Arial" w:cs="Arial"/>
              </w:rPr>
            </w:pPr>
            <w:r w:rsidRPr="00B62B7D">
              <w:rPr>
                <w:rFonts w:ascii="Arial" w:hAnsi="Arial" w:cs="Arial"/>
              </w:rPr>
              <w:t>Cittadinanza e costituzione</w:t>
            </w:r>
          </w:p>
        </w:tc>
        <w:tc>
          <w:tcPr>
            <w:tcW w:w="1824" w:type="pct"/>
            <w:vMerge/>
            <w:tcBorders>
              <w:top w:val="nil"/>
              <w:left w:val="single" w:sz="4" w:space="0" w:color="auto"/>
              <w:bottom w:val="single" w:sz="8" w:space="0" w:color="000000"/>
              <w:right w:val="single" w:sz="4" w:space="0" w:color="auto"/>
            </w:tcBorders>
            <w:vAlign w:val="center"/>
            <w:hideMark/>
          </w:tcPr>
          <w:p w14:paraId="29654A24" w14:textId="77777777" w:rsidR="003E1210" w:rsidRPr="00B62B7D" w:rsidRDefault="003E1210" w:rsidP="009E2DDE">
            <w:pPr>
              <w:rPr>
                <w:rFonts w:ascii="Arial" w:hAnsi="Arial" w:cs="Arial"/>
              </w:rPr>
            </w:pPr>
          </w:p>
        </w:tc>
        <w:tc>
          <w:tcPr>
            <w:tcW w:w="685" w:type="pct"/>
            <w:tcBorders>
              <w:top w:val="nil"/>
              <w:left w:val="nil"/>
              <w:bottom w:val="single" w:sz="8" w:space="0" w:color="auto"/>
              <w:right w:val="single" w:sz="4" w:space="0" w:color="auto"/>
            </w:tcBorders>
            <w:shd w:val="clear" w:color="auto" w:fill="auto"/>
            <w:noWrap/>
            <w:vAlign w:val="center"/>
            <w:hideMark/>
          </w:tcPr>
          <w:p w14:paraId="2DDA17DA" w14:textId="77777777" w:rsidR="003E1210" w:rsidRPr="00B62B7D" w:rsidRDefault="003E1210" w:rsidP="009E2DDE">
            <w:pPr>
              <w:rPr>
                <w:rFonts w:ascii="Arial" w:hAnsi="Arial" w:cs="Arial"/>
              </w:rPr>
            </w:pPr>
            <w:r w:rsidRPr="00B62B7D">
              <w:rPr>
                <w:rFonts w:ascii="Arial" w:hAnsi="Arial" w:cs="Arial"/>
              </w:rPr>
              <w:t>IC "Don Diana" - Casal di Principe</w:t>
            </w:r>
          </w:p>
        </w:tc>
        <w:tc>
          <w:tcPr>
            <w:tcW w:w="598" w:type="pct"/>
            <w:tcBorders>
              <w:top w:val="nil"/>
              <w:left w:val="nil"/>
              <w:bottom w:val="single" w:sz="8" w:space="0" w:color="auto"/>
              <w:right w:val="single" w:sz="8" w:space="0" w:color="auto"/>
            </w:tcBorders>
            <w:shd w:val="clear" w:color="auto" w:fill="auto"/>
            <w:noWrap/>
            <w:vAlign w:val="center"/>
            <w:hideMark/>
          </w:tcPr>
          <w:p w14:paraId="22D1D8B2"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32CA22AE" w14:textId="77777777" w:rsidTr="009E2DDE">
        <w:trPr>
          <w:trHeight w:val="20"/>
        </w:trPr>
        <w:tc>
          <w:tcPr>
            <w:tcW w:w="775" w:type="pct"/>
            <w:vMerge w:val="restart"/>
            <w:tcBorders>
              <w:top w:val="nil"/>
              <w:left w:val="single" w:sz="8" w:space="0" w:color="auto"/>
              <w:bottom w:val="single" w:sz="8" w:space="0" w:color="000000"/>
              <w:right w:val="single" w:sz="4" w:space="0" w:color="auto"/>
            </w:tcBorders>
            <w:shd w:val="clear" w:color="auto" w:fill="auto"/>
            <w:vAlign w:val="center"/>
            <w:hideMark/>
          </w:tcPr>
          <w:p w14:paraId="3BC68FA8" w14:textId="77777777" w:rsidR="003E1210" w:rsidRPr="00B62B7D" w:rsidRDefault="003E1210" w:rsidP="009E2DDE">
            <w:pPr>
              <w:rPr>
                <w:rFonts w:ascii="Arial" w:hAnsi="Arial" w:cs="Arial"/>
                <w:b/>
                <w:bCs/>
                <w:sz w:val="36"/>
                <w:szCs w:val="36"/>
              </w:rPr>
            </w:pPr>
            <w:r w:rsidRPr="00B62B7D">
              <w:rPr>
                <w:rFonts w:ascii="Arial" w:hAnsi="Arial" w:cs="Arial"/>
                <w:b/>
                <w:bCs/>
                <w:sz w:val="36"/>
                <w:szCs w:val="36"/>
              </w:rPr>
              <w:t>Inclusione e disabilità</w:t>
            </w:r>
          </w:p>
        </w:tc>
        <w:tc>
          <w:tcPr>
            <w:tcW w:w="1118" w:type="pct"/>
            <w:gridSpan w:val="2"/>
            <w:tcBorders>
              <w:top w:val="nil"/>
              <w:left w:val="nil"/>
              <w:bottom w:val="single" w:sz="4" w:space="0" w:color="auto"/>
              <w:right w:val="single" w:sz="4" w:space="0" w:color="auto"/>
            </w:tcBorders>
            <w:shd w:val="clear" w:color="auto" w:fill="auto"/>
            <w:vAlign w:val="center"/>
            <w:hideMark/>
          </w:tcPr>
          <w:p w14:paraId="4B81EFE8" w14:textId="77777777" w:rsidR="003E1210" w:rsidRPr="00B62B7D" w:rsidRDefault="003E1210" w:rsidP="009E2DDE">
            <w:pPr>
              <w:rPr>
                <w:rFonts w:ascii="Arial" w:hAnsi="Arial" w:cs="Arial"/>
              </w:rPr>
            </w:pPr>
            <w:r w:rsidRPr="00B62B7D">
              <w:rPr>
                <w:rFonts w:ascii="Arial" w:hAnsi="Arial" w:cs="Arial"/>
              </w:rPr>
              <w:t>I documenti dell’inclusione e i Gruppi alla luce del d.lgs 66/17 e successive modifiche - livello iniziale</w:t>
            </w:r>
          </w:p>
        </w:tc>
        <w:tc>
          <w:tcPr>
            <w:tcW w:w="1824" w:type="pct"/>
            <w:tcBorders>
              <w:top w:val="nil"/>
              <w:left w:val="nil"/>
              <w:bottom w:val="single" w:sz="4" w:space="0" w:color="auto"/>
              <w:right w:val="single" w:sz="4" w:space="0" w:color="auto"/>
            </w:tcBorders>
            <w:shd w:val="clear" w:color="auto" w:fill="auto"/>
            <w:vAlign w:val="center"/>
            <w:hideMark/>
          </w:tcPr>
          <w:p w14:paraId="52DD62E2" w14:textId="77777777" w:rsidR="003E1210" w:rsidRPr="00B62B7D" w:rsidRDefault="003E1210" w:rsidP="009E2DDE">
            <w:pPr>
              <w:rPr>
                <w:rFonts w:ascii="Arial" w:hAnsi="Arial" w:cs="Arial"/>
              </w:rPr>
            </w:pPr>
            <w:r w:rsidRPr="00B62B7D">
              <w:rPr>
                <w:rFonts w:ascii="Arial" w:hAnsi="Arial" w:cs="Arial"/>
              </w:rPr>
              <w:t>Per docenti che si avvicinano per la prima volta a questi argomenti</w:t>
            </w:r>
          </w:p>
        </w:tc>
        <w:tc>
          <w:tcPr>
            <w:tcW w:w="685" w:type="pct"/>
            <w:tcBorders>
              <w:top w:val="nil"/>
              <w:left w:val="nil"/>
              <w:bottom w:val="single" w:sz="4" w:space="0" w:color="auto"/>
              <w:right w:val="single" w:sz="4" w:space="0" w:color="auto"/>
            </w:tcBorders>
            <w:shd w:val="clear" w:color="auto" w:fill="auto"/>
            <w:noWrap/>
            <w:vAlign w:val="center"/>
            <w:hideMark/>
          </w:tcPr>
          <w:p w14:paraId="12275C82" w14:textId="77777777" w:rsidR="003E1210" w:rsidRPr="00B62B7D" w:rsidRDefault="003E1210" w:rsidP="009E2DDE">
            <w:pPr>
              <w:rPr>
                <w:rFonts w:ascii="Arial" w:hAnsi="Arial" w:cs="Arial"/>
              </w:rPr>
            </w:pPr>
            <w:r w:rsidRPr="00B62B7D">
              <w:rPr>
                <w:rFonts w:ascii="Arial" w:hAnsi="Arial" w:cs="Arial"/>
              </w:rPr>
              <w:t>LS "E. Fermi" - Aversa</w:t>
            </w:r>
          </w:p>
        </w:tc>
        <w:tc>
          <w:tcPr>
            <w:tcW w:w="598" w:type="pct"/>
            <w:tcBorders>
              <w:top w:val="nil"/>
              <w:left w:val="nil"/>
              <w:bottom w:val="single" w:sz="4" w:space="0" w:color="auto"/>
              <w:right w:val="single" w:sz="8" w:space="0" w:color="auto"/>
            </w:tcBorders>
            <w:shd w:val="clear" w:color="auto" w:fill="auto"/>
            <w:noWrap/>
            <w:vAlign w:val="center"/>
            <w:hideMark/>
          </w:tcPr>
          <w:p w14:paraId="0B14A9FE" w14:textId="77777777" w:rsidR="003E1210" w:rsidRPr="00B62B7D" w:rsidRDefault="003E1210" w:rsidP="009E2DDE">
            <w:pPr>
              <w:rPr>
                <w:rFonts w:ascii="Arial" w:hAnsi="Arial" w:cs="Arial"/>
              </w:rPr>
            </w:pPr>
            <w:r w:rsidRPr="00B62B7D">
              <w:rPr>
                <w:rFonts w:ascii="Arial" w:hAnsi="Arial" w:cs="Arial"/>
              </w:rPr>
              <w:t xml:space="preserve">max 3 docenti </w:t>
            </w:r>
          </w:p>
        </w:tc>
      </w:tr>
      <w:tr w:rsidR="003E1210" w:rsidRPr="00B62B7D" w14:paraId="1CDC367D" w14:textId="77777777" w:rsidTr="009E2DDE">
        <w:trPr>
          <w:trHeight w:val="20"/>
        </w:trPr>
        <w:tc>
          <w:tcPr>
            <w:tcW w:w="775" w:type="pct"/>
            <w:vMerge/>
            <w:tcBorders>
              <w:top w:val="nil"/>
              <w:left w:val="single" w:sz="8" w:space="0" w:color="auto"/>
              <w:bottom w:val="single" w:sz="8" w:space="0" w:color="000000"/>
              <w:right w:val="single" w:sz="4" w:space="0" w:color="auto"/>
            </w:tcBorders>
            <w:vAlign w:val="center"/>
            <w:hideMark/>
          </w:tcPr>
          <w:p w14:paraId="0FA149E7"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4" w:space="0" w:color="auto"/>
              <w:right w:val="single" w:sz="4" w:space="0" w:color="auto"/>
            </w:tcBorders>
            <w:shd w:val="clear" w:color="auto" w:fill="auto"/>
            <w:vAlign w:val="center"/>
            <w:hideMark/>
          </w:tcPr>
          <w:p w14:paraId="399CCA7B" w14:textId="77777777" w:rsidR="003E1210" w:rsidRPr="00B62B7D" w:rsidRDefault="003E1210" w:rsidP="009E2DDE">
            <w:pPr>
              <w:rPr>
                <w:rFonts w:ascii="Arial" w:hAnsi="Arial" w:cs="Arial"/>
              </w:rPr>
            </w:pPr>
            <w:r w:rsidRPr="00B62B7D">
              <w:rPr>
                <w:rFonts w:ascii="Arial" w:hAnsi="Arial" w:cs="Arial"/>
              </w:rPr>
              <w:t>I documenti dell’inclusione e i Gruppi alla luce del d.lgs 66/17 e successive modifiche - livello intermedio</w:t>
            </w:r>
          </w:p>
        </w:tc>
        <w:tc>
          <w:tcPr>
            <w:tcW w:w="1824" w:type="pct"/>
            <w:tcBorders>
              <w:top w:val="nil"/>
              <w:left w:val="nil"/>
              <w:bottom w:val="single" w:sz="4" w:space="0" w:color="auto"/>
              <w:right w:val="single" w:sz="4" w:space="0" w:color="auto"/>
            </w:tcBorders>
            <w:shd w:val="clear" w:color="auto" w:fill="auto"/>
            <w:vAlign w:val="center"/>
            <w:hideMark/>
          </w:tcPr>
          <w:p w14:paraId="4F10A6ED" w14:textId="77777777" w:rsidR="003E1210" w:rsidRPr="00B62B7D" w:rsidRDefault="003E1210" w:rsidP="009E2DDE">
            <w:pPr>
              <w:rPr>
                <w:rFonts w:ascii="Arial" w:hAnsi="Arial" w:cs="Arial"/>
              </w:rPr>
            </w:pPr>
            <w:r w:rsidRPr="00B62B7D">
              <w:rPr>
                <w:rFonts w:ascii="Arial" w:hAnsi="Arial" w:cs="Arial"/>
              </w:rPr>
              <w:t>Per docenti che hanno già conoscenze in merito o che hanno frequentato il corso dell'anno scorso</w:t>
            </w:r>
          </w:p>
        </w:tc>
        <w:tc>
          <w:tcPr>
            <w:tcW w:w="685" w:type="pct"/>
            <w:tcBorders>
              <w:top w:val="nil"/>
              <w:left w:val="nil"/>
              <w:bottom w:val="single" w:sz="4" w:space="0" w:color="auto"/>
              <w:right w:val="single" w:sz="4" w:space="0" w:color="auto"/>
            </w:tcBorders>
            <w:shd w:val="clear" w:color="auto" w:fill="auto"/>
            <w:noWrap/>
            <w:vAlign w:val="center"/>
            <w:hideMark/>
          </w:tcPr>
          <w:p w14:paraId="4CE0AE8F" w14:textId="77777777" w:rsidR="003E1210" w:rsidRPr="00B62B7D" w:rsidRDefault="003E1210" w:rsidP="009E2DDE">
            <w:pPr>
              <w:rPr>
                <w:rFonts w:ascii="Arial" w:hAnsi="Arial" w:cs="Arial"/>
              </w:rPr>
            </w:pPr>
            <w:r w:rsidRPr="00B62B7D">
              <w:rPr>
                <w:rFonts w:ascii="Arial" w:hAnsi="Arial" w:cs="Arial"/>
              </w:rPr>
              <w:t>LS "E. Fermi" - Aversa</w:t>
            </w:r>
          </w:p>
        </w:tc>
        <w:tc>
          <w:tcPr>
            <w:tcW w:w="598" w:type="pct"/>
            <w:tcBorders>
              <w:top w:val="nil"/>
              <w:left w:val="nil"/>
              <w:bottom w:val="single" w:sz="4" w:space="0" w:color="auto"/>
              <w:right w:val="single" w:sz="8" w:space="0" w:color="auto"/>
            </w:tcBorders>
            <w:shd w:val="clear" w:color="auto" w:fill="auto"/>
            <w:noWrap/>
            <w:vAlign w:val="center"/>
            <w:hideMark/>
          </w:tcPr>
          <w:p w14:paraId="62958355"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038CD14A" w14:textId="77777777" w:rsidTr="009E2DDE">
        <w:trPr>
          <w:trHeight w:val="20"/>
        </w:trPr>
        <w:tc>
          <w:tcPr>
            <w:tcW w:w="775" w:type="pct"/>
            <w:vMerge/>
            <w:tcBorders>
              <w:top w:val="nil"/>
              <w:left w:val="single" w:sz="8" w:space="0" w:color="auto"/>
              <w:bottom w:val="single" w:sz="8" w:space="0" w:color="000000"/>
              <w:right w:val="single" w:sz="4" w:space="0" w:color="auto"/>
            </w:tcBorders>
            <w:vAlign w:val="center"/>
            <w:hideMark/>
          </w:tcPr>
          <w:p w14:paraId="47230E62"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8" w:space="0" w:color="auto"/>
              <w:right w:val="single" w:sz="4" w:space="0" w:color="auto"/>
            </w:tcBorders>
            <w:shd w:val="clear" w:color="auto" w:fill="auto"/>
            <w:vAlign w:val="center"/>
            <w:hideMark/>
          </w:tcPr>
          <w:p w14:paraId="26EBAF8D" w14:textId="77777777" w:rsidR="003E1210" w:rsidRPr="00B62B7D" w:rsidRDefault="003E1210" w:rsidP="009E2DDE">
            <w:pPr>
              <w:rPr>
                <w:rFonts w:ascii="Arial" w:hAnsi="Arial" w:cs="Arial"/>
              </w:rPr>
            </w:pPr>
            <w:r w:rsidRPr="00B62B7D">
              <w:rPr>
                <w:rFonts w:ascii="Arial" w:hAnsi="Arial" w:cs="Arial"/>
              </w:rPr>
              <w:t>I documenti dell’inclusione e i Gruppi alla luce del d.lgs 66/17 e successive modifiche - livello avanzato</w:t>
            </w:r>
          </w:p>
        </w:tc>
        <w:tc>
          <w:tcPr>
            <w:tcW w:w="1824" w:type="pct"/>
            <w:tcBorders>
              <w:top w:val="nil"/>
              <w:left w:val="nil"/>
              <w:bottom w:val="single" w:sz="8" w:space="0" w:color="auto"/>
              <w:right w:val="single" w:sz="4" w:space="0" w:color="auto"/>
            </w:tcBorders>
            <w:shd w:val="clear" w:color="auto" w:fill="auto"/>
            <w:vAlign w:val="center"/>
            <w:hideMark/>
          </w:tcPr>
          <w:p w14:paraId="3ABA87EB" w14:textId="77777777" w:rsidR="003E1210" w:rsidRPr="00B62B7D" w:rsidRDefault="003E1210" w:rsidP="009E2DDE">
            <w:pPr>
              <w:rPr>
                <w:rFonts w:ascii="Arial" w:hAnsi="Arial" w:cs="Arial"/>
              </w:rPr>
            </w:pPr>
            <w:r w:rsidRPr="00B62B7D">
              <w:rPr>
                <w:rFonts w:ascii="Arial" w:hAnsi="Arial" w:cs="Arial"/>
              </w:rPr>
              <w:t>Per docenti che, avendo già conoscenze sull'argomento, vogliono approfondirne i contenuti</w:t>
            </w:r>
          </w:p>
        </w:tc>
        <w:tc>
          <w:tcPr>
            <w:tcW w:w="685" w:type="pct"/>
            <w:tcBorders>
              <w:top w:val="nil"/>
              <w:left w:val="nil"/>
              <w:bottom w:val="single" w:sz="8" w:space="0" w:color="auto"/>
              <w:right w:val="single" w:sz="4" w:space="0" w:color="auto"/>
            </w:tcBorders>
            <w:shd w:val="clear" w:color="auto" w:fill="auto"/>
            <w:noWrap/>
            <w:vAlign w:val="center"/>
            <w:hideMark/>
          </w:tcPr>
          <w:p w14:paraId="20FD1817" w14:textId="77777777" w:rsidR="003E1210" w:rsidRPr="00B62B7D" w:rsidRDefault="003E1210" w:rsidP="009E2DDE">
            <w:pPr>
              <w:rPr>
                <w:rFonts w:ascii="Arial" w:hAnsi="Arial" w:cs="Arial"/>
              </w:rPr>
            </w:pPr>
            <w:r w:rsidRPr="00B62B7D">
              <w:rPr>
                <w:rFonts w:ascii="Arial" w:hAnsi="Arial" w:cs="Arial"/>
              </w:rPr>
              <w:t>LS "E. Fermi" - Aversa</w:t>
            </w:r>
          </w:p>
        </w:tc>
        <w:tc>
          <w:tcPr>
            <w:tcW w:w="598" w:type="pct"/>
            <w:tcBorders>
              <w:top w:val="nil"/>
              <w:left w:val="nil"/>
              <w:bottom w:val="single" w:sz="8" w:space="0" w:color="auto"/>
              <w:right w:val="single" w:sz="8" w:space="0" w:color="auto"/>
            </w:tcBorders>
            <w:shd w:val="clear" w:color="auto" w:fill="auto"/>
            <w:noWrap/>
            <w:vAlign w:val="center"/>
            <w:hideMark/>
          </w:tcPr>
          <w:p w14:paraId="2891FC67"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59D7B381" w14:textId="77777777" w:rsidTr="009E2DDE">
        <w:trPr>
          <w:trHeight w:val="20"/>
        </w:trPr>
        <w:tc>
          <w:tcPr>
            <w:tcW w:w="775" w:type="pct"/>
            <w:vMerge w:val="restart"/>
            <w:tcBorders>
              <w:top w:val="nil"/>
              <w:left w:val="single" w:sz="8" w:space="0" w:color="auto"/>
              <w:bottom w:val="single" w:sz="8" w:space="0" w:color="000000"/>
              <w:right w:val="single" w:sz="4" w:space="0" w:color="auto"/>
            </w:tcBorders>
            <w:shd w:val="clear" w:color="auto" w:fill="auto"/>
            <w:vAlign w:val="center"/>
            <w:hideMark/>
          </w:tcPr>
          <w:p w14:paraId="4C45BD81" w14:textId="77777777" w:rsidR="003E1210" w:rsidRPr="00B62B7D" w:rsidRDefault="003E1210" w:rsidP="009E2DDE">
            <w:pPr>
              <w:rPr>
                <w:rFonts w:ascii="Arial" w:hAnsi="Arial" w:cs="Arial"/>
                <w:b/>
                <w:bCs/>
                <w:sz w:val="36"/>
                <w:szCs w:val="36"/>
              </w:rPr>
            </w:pPr>
            <w:r w:rsidRPr="00B62B7D">
              <w:rPr>
                <w:rFonts w:ascii="Arial" w:hAnsi="Arial" w:cs="Arial"/>
                <w:b/>
                <w:bCs/>
                <w:sz w:val="36"/>
                <w:szCs w:val="36"/>
              </w:rPr>
              <w:t>Prevenzione del disagio</w:t>
            </w:r>
          </w:p>
        </w:tc>
        <w:tc>
          <w:tcPr>
            <w:tcW w:w="1118" w:type="pct"/>
            <w:gridSpan w:val="2"/>
            <w:tcBorders>
              <w:top w:val="nil"/>
              <w:left w:val="nil"/>
              <w:bottom w:val="single" w:sz="4" w:space="0" w:color="auto"/>
              <w:right w:val="single" w:sz="4" w:space="0" w:color="auto"/>
            </w:tcBorders>
            <w:shd w:val="clear" w:color="auto" w:fill="auto"/>
            <w:vAlign w:val="center"/>
            <w:hideMark/>
          </w:tcPr>
          <w:p w14:paraId="2A83CB7E" w14:textId="77777777" w:rsidR="003E1210" w:rsidRPr="00B62B7D" w:rsidRDefault="003E1210" w:rsidP="009E2DDE">
            <w:pPr>
              <w:rPr>
                <w:rFonts w:ascii="Arial" w:hAnsi="Arial" w:cs="Arial"/>
              </w:rPr>
            </w:pPr>
            <w:r w:rsidRPr="00B62B7D">
              <w:rPr>
                <w:rFonts w:ascii="Arial" w:hAnsi="Arial" w:cs="Arial"/>
              </w:rPr>
              <w:t>La relazione educativa: benessere a scuola (infanzia e I ciclo)</w:t>
            </w:r>
          </w:p>
        </w:tc>
        <w:tc>
          <w:tcPr>
            <w:tcW w:w="1824" w:type="pct"/>
            <w:vMerge w:val="restart"/>
            <w:tcBorders>
              <w:top w:val="nil"/>
              <w:left w:val="single" w:sz="4" w:space="0" w:color="auto"/>
              <w:bottom w:val="single" w:sz="4" w:space="0" w:color="000000"/>
              <w:right w:val="single" w:sz="4" w:space="0" w:color="auto"/>
            </w:tcBorders>
            <w:shd w:val="clear" w:color="auto" w:fill="auto"/>
            <w:vAlign w:val="center"/>
            <w:hideMark/>
          </w:tcPr>
          <w:p w14:paraId="1D225B25" w14:textId="77777777" w:rsidR="003E1210" w:rsidRPr="00B62B7D" w:rsidRDefault="003E1210" w:rsidP="009E2DDE">
            <w:pPr>
              <w:rPr>
                <w:rFonts w:ascii="Arial" w:hAnsi="Arial" w:cs="Arial"/>
              </w:rPr>
            </w:pPr>
            <w:r w:rsidRPr="00B62B7D">
              <w:rPr>
                <w:rFonts w:ascii="Arial" w:hAnsi="Arial" w:cs="Arial"/>
              </w:rPr>
              <w:t>Partire dalla centralità della relazione educativa significa superare il legame tradizionale tra maestro e alunno basato su una rigida demarcazione di ruoli e approfondire il concetto del prendersi cura dell’apprendimento, attraverso la relazione come elemento qualificante la professionalità e l’intenzionalità dell’intervento educativo e punto di ancoraggio per la costruzione di percorsi personalizzati, finalizzati al benessere e al successo formativo di ciascun alunno.</w:t>
            </w:r>
            <w:r w:rsidRPr="00B62B7D">
              <w:rPr>
                <w:rFonts w:ascii="Arial" w:hAnsi="Arial" w:cs="Arial"/>
              </w:rPr>
              <w:br/>
              <w:t>Il percorso formativo è teso ad affrontare il concetto di cura come attenzione ai diritti dei bambini, sintonizzazione sulle loro richieste esplicite e implicite, sui loro contesti di vita; interpretazione critica e creativa del sapere; ricerca di un metodo originale, che trae origine dalle peculiarità della situazione a cui si applica, dalle risorse e dai limiti che ogni soggetto porta con sé studio, ricerca, innovazione, capacità di passare da una conoscenza additiva,  ad una organizzatrice e partecipata.</w:t>
            </w:r>
            <w:r w:rsidRPr="00B62B7D">
              <w:rPr>
                <w:rFonts w:ascii="Arial" w:hAnsi="Arial" w:cs="Arial"/>
              </w:rPr>
              <w:br/>
              <w:t xml:space="preserve">Il gruppo in formazione, dopo aver acquisito le conoscenze necessarie per la realizzazione di una “relazione educativa efficace”, riguardo a metodologie, tecniche e stili comportamentali (che dovranno diventare parte integrante dell’agire professionale), costruirà gli strumenti per la loro traduzione simbolica e la documentazione. Inoltre, definirà gli indicatori per la rilevazione dei dati relativi alle azioni che la scuola (dell’infanzia e del I ciclo) promuove per l’inclusione e la differenziazione; l’organizzazione di ambienti di apprendimento flessibili, confortevoli e attraenti; la continuità;  il benessere, la partecipazione, l’impegno  e  il coinvolgimento di ciascun bambino. </w:t>
            </w:r>
            <w:r w:rsidRPr="00B62B7D">
              <w:rPr>
                <w:rFonts w:ascii="Arial" w:hAnsi="Arial" w:cs="Arial"/>
              </w:rPr>
              <w:br/>
              <w:t xml:space="preserve">Ciò, anche alla luce delle recenti indicazioni che la sperimentazione ”RAV- infanzia” suggerisce alle scuole, relativamente al processo autovalutativo e alla programmazione di coerenti azioni di miglioramento.   </w:t>
            </w:r>
          </w:p>
        </w:tc>
        <w:tc>
          <w:tcPr>
            <w:tcW w:w="685" w:type="pct"/>
            <w:tcBorders>
              <w:top w:val="nil"/>
              <w:left w:val="nil"/>
              <w:bottom w:val="single" w:sz="4" w:space="0" w:color="auto"/>
              <w:right w:val="single" w:sz="4" w:space="0" w:color="auto"/>
            </w:tcBorders>
            <w:shd w:val="clear" w:color="auto" w:fill="auto"/>
            <w:noWrap/>
            <w:vAlign w:val="center"/>
            <w:hideMark/>
          </w:tcPr>
          <w:p w14:paraId="4A0F6106" w14:textId="77777777" w:rsidR="003E1210" w:rsidRPr="00B62B7D" w:rsidRDefault="003E1210" w:rsidP="009E2DDE">
            <w:pPr>
              <w:rPr>
                <w:rFonts w:ascii="Arial" w:hAnsi="Arial" w:cs="Arial"/>
              </w:rPr>
            </w:pPr>
            <w:r w:rsidRPr="00B62B7D">
              <w:rPr>
                <w:rFonts w:ascii="Arial" w:hAnsi="Arial" w:cs="Arial"/>
              </w:rPr>
              <w:t>DD 3° Circolo - Aversa</w:t>
            </w:r>
          </w:p>
        </w:tc>
        <w:tc>
          <w:tcPr>
            <w:tcW w:w="598" w:type="pct"/>
            <w:tcBorders>
              <w:top w:val="nil"/>
              <w:left w:val="nil"/>
              <w:bottom w:val="single" w:sz="4" w:space="0" w:color="auto"/>
              <w:right w:val="single" w:sz="8" w:space="0" w:color="auto"/>
            </w:tcBorders>
            <w:shd w:val="clear" w:color="auto" w:fill="auto"/>
            <w:noWrap/>
            <w:vAlign w:val="center"/>
            <w:hideMark/>
          </w:tcPr>
          <w:p w14:paraId="4B0A0111"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3BA4F3AA" w14:textId="77777777" w:rsidTr="009E2DDE">
        <w:trPr>
          <w:trHeight w:val="20"/>
        </w:trPr>
        <w:tc>
          <w:tcPr>
            <w:tcW w:w="775" w:type="pct"/>
            <w:vMerge/>
            <w:tcBorders>
              <w:top w:val="nil"/>
              <w:left w:val="single" w:sz="8" w:space="0" w:color="auto"/>
              <w:bottom w:val="single" w:sz="8" w:space="0" w:color="000000"/>
              <w:right w:val="single" w:sz="4" w:space="0" w:color="auto"/>
            </w:tcBorders>
            <w:vAlign w:val="center"/>
            <w:hideMark/>
          </w:tcPr>
          <w:p w14:paraId="430E3CE5"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4" w:space="0" w:color="auto"/>
              <w:right w:val="single" w:sz="4" w:space="0" w:color="auto"/>
            </w:tcBorders>
            <w:shd w:val="clear" w:color="auto" w:fill="auto"/>
            <w:vAlign w:val="center"/>
            <w:hideMark/>
          </w:tcPr>
          <w:p w14:paraId="1442FFA6" w14:textId="77777777" w:rsidR="003E1210" w:rsidRPr="00B62B7D" w:rsidRDefault="003E1210" w:rsidP="009E2DDE">
            <w:pPr>
              <w:rPr>
                <w:rFonts w:ascii="Arial" w:hAnsi="Arial" w:cs="Arial"/>
              </w:rPr>
            </w:pPr>
            <w:r w:rsidRPr="00B62B7D">
              <w:rPr>
                <w:rFonts w:ascii="Arial" w:hAnsi="Arial" w:cs="Arial"/>
              </w:rPr>
              <w:t>La relazione educativa: benessere a scuola (II ciclo)</w:t>
            </w:r>
          </w:p>
        </w:tc>
        <w:tc>
          <w:tcPr>
            <w:tcW w:w="1824" w:type="pct"/>
            <w:vMerge/>
            <w:tcBorders>
              <w:top w:val="nil"/>
              <w:left w:val="single" w:sz="4" w:space="0" w:color="auto"/>
              <w:bottom w:val="single" w:sz="4" w:space="0" w:color="000000"/>
              <w:right w:val="single" w:sz="4" w:space="0" w:color="auto"/>
            </w:tcBorders>
            <w:vAlign w:val="center"/>
            <w:hideMark/>
          </w:tcPr>
          <w:p w14:paraId="695650B4" w14:textId="77777777" w:rsidR="003E1210" w:rsidRPr="00B62B7D" w:rsidRDefault="003E1210" w:rsidP="009E2DDE">
            <w:pPr>
              <w:rPr>
                <w:rFonts w:ascii="Arial" w:hAnsi="Arial" w:cs="Arial"/>
              </w:rPr>
            </w:pPr>
          </w:p>
        </w:tc>
        <w:tc>
          <w:tcPr>
            <w:tcW w:w="685" w:type="pct"/>
            <w:tcBorders>
              <w:top w:val="nil"/>
              <w:left w:val="nil"/>
              <w:bottom w:val="single" w:sz="4" w:space="0" w:color="auto"/>
              <w:right w:val="single" w:sz="4" w:space="0" w:color="auto"/>
            </w:tcBorders>
            <w:shd w:val="clear" w:color="auto" w:fill="auto"/>
            <w:noWrap/>
            <w:vAlign w:val="center"/>
            <w:hideMark/>
          </w:tcPr>
          <w:p w14:paraId="2F62FB95" w14:textId="77777777" w:rsidR="003E1210" w:rsidRPr="00B62B7D" w:rsidRDefault="003E1210" w:rsidP="009E2DDE">
            <w:pPr>
              <w:rPr>
                <w:rFonts w:ascii="Arial" w:hAnsi="Arial" w:cs="Arial"/>
              </w:rPr>
            </w:pPr>
            <w:r w:rsidRPr="00B62B7D">
              <w:rPr>
                <w:rFonts w:ascii="Arial" w:hAnsi="Arial" w:cs="Arial"/>
              </w:rPr>
              <w:t>IC "G. Ungaretti" - Teverola</w:t>
            </w:r>
          </w:p>
        </w:tc>
        <w:tc>
          <w:tcPr>
            <w:tcW w:w="598" w:type="pct"/>
            <w:tcBorders>
              <w:top w:val="nil"/>
              <w:left w:val="nil"/>
              <w:bottom w:val="single" w:sz="4" w:space="0" w:color="auto"/>
              <w:right w:val="single" w:sz="8" w:space="0" w:color="auto"/>
            </w:tcBorders>
            <w:shd w:val="clear" w:color="auto" w:fill="auto"/>
            <w:noWrap/>
            <w:vAlign w:val="center"/>
            <w:hideMark/>
          </w:tcPr>
          <w:p w14:paraId="035A5614"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3D6830E6" w14:textId="77777777" w:rsidTr="009E2DDE">
        <w:trPr>
          <w:trHeight w:val="20"/>
        </w:trPr>
        <w:tc>
          <w:tcPr>
            <w:tcW w:w="775" w:type="pct"/>
            <w:vMerge/>
            <w:tcBorders>
              <w:top w:val="nil"/>
              <w:left w:val="single" w:sz="8" w:space="0" w:color="auto"/>
              <w:bottom w:val="single" w:sz="8" w:space="0" w:color="000000"/>
              <w:right w:val="single" w:sz="4" w:space="0" w:color="auto"/>
            </w:tcBorders>
            <w:vAlign w:val="center"/>
            <w:hideMark/>
          </w:tcPr>
          <w:p w14:paraId="422495A7"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4" w:space="0" w:color="auto"/>
              <w:right w:val="single" w:sz="4" w:space="0" w:color="auto"/>
            </w:tcBorders>
            <w:shd w:val="clear" w:color="auto" w:fill="auto"/>
            <w:vAlign w:val="center"/>
            <w:hideMark/>
          </w:tcPr>
          <w:p w14:paraId="108DF9CB" w14:textId="77777777" w:rsidR="003E1210" w:rsidRPr="00B62B7D" w:rsidRDefault="003E1210" w:rsidP="009E2DDE">
            <w:pPr>
              <w:rPr>
                <w:rFonts w:ascii="Arial" w:hAnsi="Arial" w:cs="Arial"/>
              </w:rPr>
            </w:pPr>
            <w:r w:rsidRPr="00B62B7D">
              <w:rPr>
                <w:rFonts w:ascii="Arial" w:hAnsi="Arial" w:cs="Arial"/>
              </w:rPr>
              <w:t>Lettura precoce e predittiva dei segnali di disagio primo ciclo</w:t>
            </w:r>
          </w:p>
        </w:tc>
        <w:tc>
          <w:tcPr>
            <w:tcW w:w="1824" w:type="pct"/>
            <w:tcBorders>
              <w:top w:val="nil"/>
              <w:left w:val="nil"/>
              <w:bottom w:val="single" w:sz="4" w:space="0" w:color="auto"/>
              <w:right w:val="single" w:sz="4" w:space="0" w:color="auto"/>
            </w:tcBorders>
            <w:shd w:val="clear" w:color="auto" w:fill="auto"/>
            <w:vAlign w:val="center"/>
            <w:hideMark/>
          </w:tcPr>
          <w:p w14:paraId="31B49738" w14:textId="77777777" w:rsidR="003E1210" w:rsidRPr="00B62B7D" w:rsidRDefault="003E1210" w:rsidP="009E2DDE">
            <w:pPr>
              <w:rPr>
                <w:rFonts w:ascii="Arial" w:hAnsi="Arial" w:cs="Arial"/>
              </w:rPr>
            </w:pPr>
            <w:r w:rsidRPr="00B62B7D">
              <w:rPr>
                <w:rFonts w:ascii="Arial" w:hAnsi="Arial" w:cs="Arial"/>
              </w:rPr>
              <w:t> </w:t>
            </w:r>
          </w:p>
        </w:tc>
        <w:tc>
          <w:tcPr>
            <w:tcW w:w="685" w:type="pct"/>
            <w:tcBorders>
              <w:top w:val="nil"/>
              <w:left w:val="nil"/>
              <w:bottom w:val="single" w:sz="4" w:space="0" w:color="auto"/>
              <w:right w:val="single" w:sz="4" w:space="0" w:color="auto"/>
            </w:tcBorders>
            <w:shd w:val="clear" w:color="auto" w:fill="auto"/>
            <w:noWrap/>
            <w:vAlign w:val="center"/>
            <w:hideMark/>
          </w:tcPr>
          <w:p w14:paraId="781A1B34" w14:textId="77777777" w:rsidR="003E1210" w:rsidRPr="00B62B7D" w:rsidRDefault="003E1210" w:rsidP="009E2DDE">
            <w:pPr>
              <w:rPr>
                <w:rFonts w:ascii="Arial" w:hAnsi="Arial" w:cs="Arial"/>
              </w:rPr>
            </w:pPr>
            <w:r w:rsidRPr="00B62B7D">
              <w:rPr>
                <w:rFonts w:ascii="Arial" w:hAnsi="Arial" w:cs="Arial"/>
              </w:rPr>
              <w:t>IC "G.Parente" - Aversa</w:t>
            </w:r>
          </w:p>
        </w:tc>
        <w:tc>
          <w:tcPr>
            <w:tcW w:w="598" w:type="pct"/>
            <w:tcBorders>
              <w:top w:val="nil"/>
              <w:left w:val="nil"/>
              <w:bottom w:val="single" w:sz="4" w:space="0" w:color="auto"/>
              <w:right w:val="single" w:sz="8" w:space="0" w:color="auto"/>
            </w:tcBorders>
            <w:shd w:val="clear" w:color="auto" w:fill="auto"/>
            <w:noWrap/>
            <w:vAlign w:val="center"/>
            <w:hideMark/>
          </w:tcPr>
          <w:p w14:paraId="1C928E42"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62B7D" w14:paraId="577BF354" w14:textId="77777777" w:rsidTr="009E2DDE">
        <w:trPr>
          <w:trHeight w:val="20"/>
        </w:trPr>
        <w:tc>
          <w:tcPr>
            <w:tcW w:w="775" w:type="pct"/>
            <w:vMerge/>
            <w:tcBorders>
              <w:top w:val="nil"/>
              <w:left w:val="single" w:sz="8" w:space="0" w:color="auto"/>
              <w:bottom w:val="single" w:sz="8" w:space="0" w:color="000000"/>
              <w:right w:val="single" w:sz="4" w:space="0" w:color="auto"/>
            </w:tcBorders>
            <w:vAlign w:val="center"/>
            <w:hideMark/>
          </w:tcPr>
          <w:p w14:paraId="6128C6DD" w14:textId="77777777" w:rsidR="003E1210" w:rsidRPr="00B62B7D" w:rsidRDefault="003E1210" w:rsidP="009E2DDE">
            <w:pPr>
              <w:rPr>
                <w:rFonts w:ascii="Arial" w:hAnsi="Arial" w:cs="Arial"/>
                <w:b/>
                <w:bCs/>
                <w:sz w:val="36"/>
                <w:szCs w:val="36"/>
              </w:rPr>
            </w:pPr>
          </w:p>
        </w:tc>
        <w:tc>
          <w:tcPr>
            <w:tcW w:w="1118" w:type="pct"/>
            <w:gridSpan w:val="2"/>
            <w:tcBorders>
              <w:top w:val="nil"/>
              <w:left w:val="nil"/>
              <w:bottom w:val="single" w:sz="8" w:space="0" w:color="auto"/>
              <w:right w:val="single" w:sz="4" w:space="0" w:color="auto"/>
            </w:tcBorders>
            <w:shd w:val="clear" w:color="auto" w:fill="auto"/>
            <w:vAlign w:val="center"/>
            <w:hideMark/>
          </w:tcPr>
          <w:p w14:paraId="7461E7EB" w14:textId="77777777" w:rsidR="003E1210" w:rsidRPr="00B62B7D" w:rsidRDefault="003E1210" w:rsidP="009E2DDE">
            <w:pPr>
              <w:rPr>
                <w:rFonts w:ascii="Arial" w:hAnsi="Arial" w:cs="Arial"/>
              </w:rPr>
            </w:pPr>
            <w:r w:rsidRPr="00B62B7D">
              <w:rPr>
                <w:rFonts w:ascii="Arial" w:hAnsi="Arial" w:cs="Arial"/>
              </w:rPr>
              <w:t>Lettura precoce e predittiva dei segnali di disagio scuola secondaria di secondo grado</w:t>
            </w:r>
          </w:p>
        </w:tc>
        <w:tc>
          <w:tcPr>
            <w:tcW w:w="1824" w:type="pct"/>
            <w:tcBorders>
              <w:top w:val="nil"/>
              <w:left w:val="nil"/>
              <w:bottom w:val="single" w:sz="8" w:space="0" w:color="auto"/>
              <w:right w:val="single" w:sz="4" w:space="0" w:color="auto"/>
            </w:tcBorders>
            <w:shd w:val="clear" w:color="auto" w:fill="auto"/>
            <w:vAlign w:val="center"/>
            <w:hideMark/>
          </w:tcPr>
          <w:p w14:paraId="6B0B2831" w14:textId="77777777" w:rsidR="003E1210" w:rsidRPr="00B62B7D" w:rsidRDefault="003E1210" w:rsidP="009E2DDE">
            <w:pPr>
              <w:rPr>
                <w:rFonts w:ascii="Arial" w:hAnsi="Arial" w:cs="Arial"/>
              </w:rPr>
            </w:pPr>
            <w:r w:rsidRPr="00B62B7D">
              <w:rPr>
                <w:rFonts w:ascii="Arial" w:hAnsi="Arial" w:cs="Arial"/>
              </w:rPr>
              <w:t> </w:t>
            </w:r>
          </w:p>
        </w:tc>
        <w:tc>
          <w:tcPr>
            <w:tcW w:w="685" w:type="pct"/>
            <w:tcBorders>
              <w:top w:val="nil"/>
              <w:left w:val="nil"/>
              <w:bottom w:val="single" w:sz="8" w:space="0" w:color="auto"/>
              <w:right w:val="single" w:sz="4" w:space="0" w:color="auto"/>
            </w:tcBorders>
            <w:shd w:val="clear" w:color="auto" w:fill="auto"/>
            <w:noWrap/>
            <w:vAlign w:val="center"/>
            <w:hideMark/>
          </w:tcPr>
          <w:p w14:paraId="2611C987" w14:textId="77777777" w:rsidR="003E1210" w:rsidRPr="00B62B7D" w:rsidRDefault="003E1210" w:rsidP="009E2DDE">
            <w:pPr>
              <w:rPr>
                <w:rFonts w:ascii="Arial" w:hAnsi="Arial" w:cs="Arial"/>
              </w:rPr>
            </w:pPr>
            <w:r w:rsidRPr="00B62B7D">
              <w:rPr>
                <w:rFonts w:ascii="Arial" w:hAnsi="Arial" w:cs="Arial"/>
              </w:rPr>
              <w:t>SMS "M. Stanzione" - Orta di Atella</w:t>
            </w:r>
          </w:p>
        </w:tc>
        <w:tc>
          <w:tcPr>
            <w:tcW w:w="598" w:type="pct"/>
            <w:tcBorders>
              <w:top w:val="nil"/>
              <w:left w:val="nil"/>
              <w:bottom w:val="single" w:sz="8" w:space="0" w:color="auto"/>
              <w:right w:val="single" w:sz="8" w:space="0" w:color="auto"/>
            </w:tcBorders>
            <w:shd w:val="clear" w:color="auto" w:fill="auto"/>
            <w:noWrap/>
            <w:vAlign w:val="center"/>
            <w:hideMark/>
          </w:tcPr>
          <w:p w14:paraId="136CFEE9" w14:textId="77777777" w:rsidR="003E1210" w:rsidRPr="00B62B7D" w:rsidRDefault="003E1210" w:rsidP="009E2DDE">
            <w:pPr>
              <w:rPr>
                <w:rFonts w:ascii="Arial" w:hAnsi="Arial" w:cs="Arial"/>
              </w:rPr>
            </w:pPr>
            <w:r w:rsidRPr="00B62B7D">
              <w:rPr>
                <w:rFonts w:ascii="Arial" w:hAnsi="Arial" w:cs="Arial"/>
              </w:rPr>
              <w:t>max 3 docenti</w:t>
            </w:r>
          </w:p>
        </w:tc>
      </w:tr>
      <w:tr w:rsidR="003E1210" w:rsidRPr="00B03DE0" w14:paraId="31DA9E5F" w14:textId="77777777" w:rsidTr="009E2DDE">
        <w:trPr>
          <w:trHeight w:val="20"/>
        </w:trPr>
        <w:tc>
          <w:tcPr>
            <w:tcW w:w="798" w:type="pct"/>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4932D0AE"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 xml:space="preserve">Area </w:t>
            </w:r>
          </w:p>
        </w:tc>
        <w:tc>
          <w:tcPr>
            <w:tcW w:w="1095" w:type="pct"/>
            <w:tcBorders>
              <w:top w:val="single" w:sz="8" w:space="0" w:color="auto"/>
              <w:left w:val="nil"/>
              <w:bottom w:val="single" w:sz="8" w:space="0" w:color="auto"/>
              <w:right w:val="single" w:sz="4" w:space="0" w:color="auto"/>
            </w:tcBorders>
            <w:shd w:val="clear" w:color="000000" w:fill="D9D9D9"/>
            <w:vAlign w:val="center"/>
            <w:hideMark/>
          </w:tcPr>
          <w:p w14:paraId="3D7C8405"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Corso</w:t>
            </w:r>
          </w:p>
        </w:tc>
        <w:tc>
          <w:tcPr>
            <w:tcW w:w="1824" w:type="pct"/>
            <w:tcBorders>
              <w:top w:val="single" w:sz="8" w:space="0" w:color="auto"/>
              <w:left w:val="nil"/>
              <w:bottom w:val="single" w:sz="8" w:space="0" w:color="auto"/>
              <w:right w:val="single" w:sz="4" w:space="0" w:color="auto"/>
            </w:tcBorders>
            <w:shd w:val="clear" w:color="000000" w:fill="D9D9D9"/>
            <w:vAlign w:val="center"/>
            <w:hideMark/>
          </w:tcPr>
          <w:p w14:paraId="6CE1815D"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Descrizione</w:t>
            </w:r>
          </w:p>
        </w:tc>
        <w:tc>
          <w:tcPr>
            <w:tcW w:w="685" w:type="pct"/>
            <w:tcBorders>
              <w:top w:val="single" w:sz="8" w:space="0" w:color="auto"/>
              <w:left w:val="nil"/>
              <w:bottom w:val="single" w:sz="8" w:space="0" w:color="auto"/>
              <w:right w:val="single" w:sz="4" w:space="0" w:color="auto"/>
            </w:tcBorders>
            <w:shd w:val="clear" w:color="000000" w:fill="D9D9D9"/>
            <w:noWrap/>
            <w:vAlign w:val="center"/>
            <w:hideMark/>
          </w:tcPr>
          <w:p w14:paraId="222CCCEA"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Sede</w:t>
            </w:r>
          </w:p>
        </w:tc>
        <w:tc>
          <w:tcPr>
            <w:tcW w:w="598" w:type="pct"/>
            <w:tcBorders>
              <w:top w:val="single" w:sz="8" w:space="0" w:color="auto"/>
              <w:left w:val="nil"/>
              <w:bottom w:val="single" w:sz="8" w:space="0" w:color="auto"/>
              <w:right w:val="single" w:sz="8" w:space="0" w:color="auto"/>
            </w:tcBorders>
            <w:shd w:val="clear" w:color="000000" w:fill="D9D9D9"/>
            <w:noWrap/>
            <w:vAlign w:val="center"/>
            <w:hideMark/>
          </w:tcPr>
          <w:p w14:paraId="2BBDF7DD"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Destinatari</w:t>
            </w:r>
          </w:p>
        </w:tc>
      </w:tr>
    </w:tbl>
    <w:p w14:paraId="2AFA681F" w14:textId="77777777" w:rsidR="003E1210" w:rsidRDefault="003E1210"/>
    <w:p w14:paraId="63793D49" w14:textId="77777777" w:rsidR="003E1210" w:rsidRDefault="003E1210">
      <w:pPr>
        <w:sectPr w:rsidR="003E1210" w:rsidSect="009E2F9D">
          <w:pgSz w:w="16840" w:h="11900" w:orient="landscape" w:code="9"/>
          <w:pgMar w:top="567" w:right="567" w:bottom="567" w:left="567" w:header="709" w:footer="709" w:gutter="0"/>
          <w:cols w:space="708"/>
          <w:docGrid w:linePitch="360"/>
          <w:printerSettings r:id="rId13"/>
        </w:sectPr>
      </w:pPr>
    </w:p>
    <w:tbl>
      <w:tblPr>
        <w:tblW w:w="5000" w:type="pct"/>
        <w:tblLayout w:type="fixed"/>
        <w:tblCellMar>
          <w:left w:w="70" w:type="dxa"/>
          <w:right w:w="70" w:type="dxa"/>
        </w:tblCellMar>
        <w:tblLook w:val="04A0" w:firstRow="1" w:lastRow="0" w:firstColumn="1" w:lastColumn="0" w:noHBand="0" w:noVBand="1"/>
      </w:tblPr>
      <w:tblGrid>
        <w:gridCol w:w="2291"/>
        <w:gridCol w:w="3719"/>
        <w:gridCol w:w="5651"/>
        <w:gridCol w:w="2146"/>
        <w:gridCol w:w="1879"/>
      </w:tblGrid>
      <w:tr w:rsidR="003E1210" w:rsidRPr="00B03DE0" w14:paraId="1953C58E" w14:textId="77777777" w:rsidTr="009E2DDE">
        <w:trPr>
          <w:trHeight w:val="20"/>
        </w:trPr>
        <w:tc>
          <w:tcPr>
            <w:tcW w:w="730" w:type="pct"/>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3D30F30F"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 xml:space="preserve">Area </w:t>
            </w:r>
          </w:p>
        </w:tc>
        <w:tc>
          <w:tcPr>
            <w:tcW w:w="1185" w:type="pct"/>
            <w:tcBorders>
              <w:top w:val="single" w:sz="8" w:space="0" w:color="auto"/>
              <w:left w:val="nil"/>
              <w:bottom w:val="single" w:sz="8" w:space="0" w:color="auto"/>
              <w:right w:val="single" w:sz="4" w:space="0" w:color="auto"/>
            </w:tcBorders>
            <w:shd w:val="clear" w:color="000000" w:fill="D9D9D9"/>
            <w:vAlign w:val="center"/>
            <w:hideMark/>
          </w:tcPr>
          <w:p w14:paraId="19E9629D"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Corso</w:t>
            </w:r>
          </w:p>
        </w:tc>
        <w:tc>
          <w:tcPr>
            <w:tcW w:w="1801" w:type="pct"/>
            <w:tcBorders>
              <w:top w:val="single" w:sz="8" w:space="0" w:color="auto"/>
              <w:left w:val="nil"/>
              <w:bottom w:val="single" w:sz="8" w:space="0" w:color="auto"/>
              <w:right w:val="single" w:sz="4" w:space="0" w:color="auto"/>
            </w:tcBorders>
            <w:shd w:val="clear" w:color="000000" w:fill="D9D9D9"/>
            <w:vAlign w:val="center"/>
            <w:hideMark/>
          </w:tcPr>
          <w:p w14:paraId="2978E48C"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Descrizione</w:t>
            </w:r>
          </w:p>
        </w:tc>
        <w:tc>
          <w:tcPr>
            <w:tcW w:w="684" w:type="pct"/>
            <w:tcBorders>
              <w:top w:val="single" w:sz="8" w:space="0" w:color="auto"/>
              <w:left w:val="nil"/>
              <w:bottom w:val="single" w:sz="8" w:space="0" w:color="auto"/>
              <w:right w:val="single" w:sz="4" w:space="0" w:color="auto"/>
            </w:tcBorders>
            <w:shd w:val="clear" w:color="000000" w:fill="D9D9D9"/>
            <w:noWrap/>
            <w:vAlign w:val="center"/>
            <w:hideMark/>
          </w:tcPr>
          <w:p w14:paraId="1DE49B97"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Sede</w:t>
            </w:r>
          </w:p>
        </w:tc>
        <w:tc>
          <w:tcPr>
            <w:tcW w:w="599" w:type="pct"/>
            <w:tcBorders>
              <w:top w:val="single" w:sz="8" w:space="0" w:color="auto"/>
              <w:left w:val="nil"/>
              <w:bottom w:val="single" w:sz="8" w:space="0" w:color="auto"/>
              <w:right w:val="single" w:sz="8" w:space="0" w:color="auto"/>
            </w:tcBorders>
            <w:shd w:val="clear" w:color="000000" w:fill="D9D9D9"/>
            <w:noWrap/>
            <w:vAlign w:val="center"/>
            <w:hideMark/>
          </w:tcPr>
          <w:p w14:paraId="6631A354" w14:textId="77777777" w:rsidR="003E1210" w:rsidRPr="00B03DE0" w:rsidRDefault="003E1210" w:rsidP="009E2DDE">
            <w:pPr>
              <w:jc w:val="center"/>
              <w:rPr>
                <w:rFonts w:ascii="Arial" w:hAnsi="Arial" w:cs="Arial"/>
                <w:b/>
                <w:bCs/>
                <w:sz w:val="28"/>
                <w:szCs w:val="44"/>
              </w:rPr>
            </w:pPr>
            <w:r w:rsidRPr="00B03DE0">
              <w:rPr>
                <w:rFonts w:ascii="Arial" w:hAnsi="Arial" w:cs="Arial"/>
                <w:b/>
                <w:bCs/>
                <w:sz w:val="28"/>
                <w:szCs w:val="44"/>
              </w:rPr>
              <w:t>Destinatari</w:t>
            </w:r>
          </w:p>
        </w:tc>
      </w:tr>
      <w:tr w:rsidR="003E1210" w:rsidRPr="00EC2E30" w14:paraId="54E9CE61" w14:textId="77777777" w:rsidTr="009E2DDE">
        <w:trPr>
          <w:trHeight w:val="317"/>
        </w:trPr>
        <w:tc>
          <w:tcPr>
            <w:tcW w:w="730"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DCE8B9D" w14:textId="77777777" w:rsidR="003E1210" w:rsidRPr="00EC2E30" w:rsidRDefault="003E1210" w:rsidP="009E2DDE">
            <w:pPr>
              <w:rPr>
                <w:rFonts w:ascii="Arial" w:hAnsi="Arial" w:cs="Arial"/>
                <w:b/>
                <w:bCs/>
                <w:sz w:val="36"/>
                <w:szCs w:val="36"/>
              </w:rPr>
            </w:pPr>
            <w:r w:rsidRPr="00EC2E30">
              <w:rPr>
                <w:rFonts w:ascii="Arial" w:hAnsi="Arial" w:cs="Arial"/>
                <w:b/>
                <w:bCs/>
                <w:sz w:val="36"/>
                <w:szCs w:val="36"/>
              </w:rPr>
              <w:t>Lingue straniere</w:t>
            </w:r>
          </w:p>
        </w:tc>
        <w:tc>
          <w:tcPr>
            <w:tcW w:w="1185" w:type="pct"/>
            <w:tcBorders>
              <w:top w:val="single" w:sz="8" w:space="0" w:color="auto"/>
              <w:left w:val="nil"/>
              <w:bottom w:val="single" w:sz="4" w:space="0" w:color="auto"/>
              <w:right w:val="single" w:sz="4" w:space="0" w:color="auto"/>
            </w:tcBorders>
            <w:shd w:val="clear" w:color="auto" w:fill="auto"/>
            <w:vAlign w:val="center"/>
            <w:hideMark/>
          </w:tcPr>
          <w:p w14:paraId="37CED443" w14:textId="77777777" w:rsidR="003E1210" w:rsidRPr="00EC2E30" w:rsidRDefault="003E1210" w:rsidP="009E2DDE">
            <w:pPr>
              <w:rPr>
                <w:rFonts w:ascii="Arial" w:hAnsi="Arial" w:cs="Arial"/>
              </w:rPr>
            </w:pPr>
            <w:r w:rsidRPr="00EC2E30">
              <w:rPr>
                <w:rFonts w:ascii="Arial" w:hAnsi="Arial" w:cs="Arial"/>
              </w:rPr>
              <w:t>Formazione linguistica livello con test di accertamento iniziale (30 ore frontali e 5 ore di ricerca azione)</w:t>
            </w:r>
          </w:p>
        </w:tc>
        <w:tc>
          <w:tcPr>
            <w:tcW w:w="1801"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4B1DA18" w14:textId="77777777" w:rsidR="003E1210" w:rsidRPr="00EC2E30" w:rsidRDefault="003E1210" w:rsidP="009E2DDE">
            <w:pPr>
              <w:rPr>
                <w:rFonts w:ascii="Arial" w:hAnsi="Arial" w:cs="Arial"/>
              </w:rPr>
            </w:pPr>
            <w:r w:rsidRPr="00EC2E30">
              <w:rPr>
                <w:rFonts w:ascii="Arial" w:hAnsi="Arial" w:cs="Arial"/>
              </w:rPr>
              <w:t>I docenti saranno suddivisi per corso (e sede) in base ai livelli di apprendimento rilevati dal test di accertamento iniziale. Per docenti con livello iniziale almeno A2.</w:t>
            </w:r>
          </w:p>
        </w:tc>
        <w:tc>
          <w:tcPr>
            <w:tcW w:w="684" w:type="pct"/>
            <w:tcBorders>
              <w:top w:val="single" w:sz="8" w:space="0" w:color="auto"/>
              <w:left w:val="nil"/>
              <w:bottom w:val="single" w:sz="4" w:space="0" w:color="auto"/>
              <w:right w:val="single" w:sz="4" w:space="0" w:color="auto"/>
            </w:tcBorders>
            <w:shd w:val="clear" w:color="auto" w:fill="auto"/>
            <w:noWrap/>
            <w:vAlign w:val="center"/>
            <w:hideMark/>
          </w:tcPr>
          <w:p w14:paraId="060896B3" w14:textId="77777777" w:rsidR="003E1210" w:rsidRPr="00EC2E30" w:rsidRDefault="003E1210" w:rsidP="009E2DDE">
            <w:pPr>
              <w:rPr>
                <w:rFonts w:ascii="Arial" w:hAnsi="Arial" w:cs="Arial"/>
              </w:rPr>
            </w:pPr>
            <w:r w:rsidRPr="00EC2E30">
              <w:rPr>
                <w:rFonts w:ascii="Arial" w:hAnsi="Arial" w:cs="Arial"/>
              </w:rPr>
              <w:t>ISIS "A. Volta" - Aversa</w:t>
            </w:r>
          </w:p>
        </w:tc>
        <w:tc>
          <w:tcPr>
            <w:tcW w:w="599" w:type="pct"/>
            <w:tcBorders>
              <w:top w:val="single" w:sz="8" w:space="0" w:color="auto"/>
              <w:left w:val="nil"/>
              <w:bottom w:val="single" w:sz="4" w:space="0" w:color="auto"/>
              <w:right w:val="single" w:sz="8" w:space="0" w:color="auto"/>
            </w:tcBorders>
            <w:shd w:val="clear" w:color="auto" w:fill="auto"/>
            <w:vAlign w:val="center"/>
            <w:hideMark/>
          </w:tcPr>
          <w:p w14:paraId="128A0B8D" w14:textId="77777777" w:rsidR="003E1210" w:rsidRPr="00EC2E30" w:rsidRDefault="003E1210" w:rsidP="009E2DDE">
            <w:pPr>
              <w:rPr>
                <w:rFonts w:ascii="Arial" w:hAnsi="Arial" w:cs="Arial"/>
              </w:rPr>
            </w:pPr>
            <w:r w:rsidRPr="00EC2E30">
              <w:rPr>
                <w:rFonts w:ascii="Arial" w:hAnsi="Arial" w:cs="Arial"/>
              </w:rPr>
              <w:t xml:space="preserve">max 2 docenti </w:t>
            </w:r>
          </w:p>
        </w:tc>
      </w:tr>
      <w:tr w:rsidR="003E1210" w:rsidRPr="00EC2E30" w14:paraId="5E2E43A6" w14:textId="77777777" w:rsidTr="009E2DDE">
        <w:trPr>
          <w:trHeight w:val="317"/>
        </w:trPr>
        <w:tc>
          <w:tcPr>
            <w:tcW w:w="730" w:type="pct"/>
            <w:vMerge/>
            <w:tcBorders>
              <w:top w:val="single" w:sz="8" w:space="0" w:color="auto"/>
              <w:left w:val="single" w:sz="8" w:space="0" w:color="auto"/>
              <w:bottom w:val="single" w:sz="8" w:space="0" w:color="000000"/>
              <w:right w:val="single" w:sz="4" w:space="0" w:color="auto"/>
            </w:tcBorders>
            <w:vAlign w:val="center"/>
            <w:hideMark/>
          </w:tcPr>
          <w:p w14:paraId="289F34E2"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7EBC8D2D" w14:textId="77777777" w:rsidR="003E1210" w:rsidRPr="00EC2E30" w:rsidRDefault="003E1210" w:rsidP="009E2DDE">
            <w:pPr>
              <w:rPr>
                <w:rFonts w:ascii="Arial" w:hAnsi="Arial" w:cs="Arial"/>
              </w:rPr>
            </w:pPr>
            <w:r w:rsidRPr="00EC2E30">
              <w:rPr>
                <w:rFonts w:ascii="Arial" w:hAnsi="Arial" w:cs="Arial"/>
              </w:rPr>
              <w:t>Formazione linguistica livello con test di accertamento iniziale (30 ore frontali e 5 ore di ricerca azione)</w:t>
            </w:r>
          </w:p>
        </w:tc>
        <w:tc>
          <w:tcPr>
            <w:tcW w:w="1801" w:type="pct"/>
            <w:vMerge/>
            <w:tcBorders>
              <w:top w:val="single" w:sz="8" w:space="0" w:color="auto"/>
              <w:left w:val="single" w:sz="4" w:space="0" w:color="auto"/>
              <w:bottom w:val="single" w:sz="4" w:space="0" w:color="000000"/>
              <w:right w:val="single" w:sz="4" w:space="0" w:color="auto"/>
            </w:tcBorders>
            <w:vAlign w:val="center"/>
            <w:hideMark/>
          </w:tcPr>
          <w:p w14:paraId="2280F7B4" w14:textId="77777777" w:rsidR="003E1210" w:rsidRPr="00EC2E30" w:rsidRDefault="003E1210" w:rsidP="009E2DDE">
            <w:pPr>
              <w:rPr>
                <w:rFonts w:ascii="Arial" w:hAnsi="Arial" w:cs="Arial"/>
              </w:rPr>
            </w:pPr>
          </w:p>
        </w:tc>
        <w:tc>
          <w:tcPr>
            <w:tcW w:w="684" w:type="pct"/>
            <w:tcBorders>
              <w:top w:val="nil"/>
              <w:left w:val="nil"/>
              <w:bottom w:val="single" w:sz="4" w:space="0" w:color="auto"/>
              <w:right w:val="single" w:sz="4" w:space="0" w:color="auto"/>
            </w:tcBorders>
            <w:shd w:val="clear" w:color="auto" w:fill="auto"/>
            <w:noWrap/>
            <w:vAlign w:val="center"/>
            <w:hideMark/>
          </w:tcPr>
          <w:p w14:paraId="48AB6DB6" w14:textId="77777777" w:rsidR="003E1210" w:rsidRPr="00EC2E30" w:rsidRDefault="003E1210" w:rsidP="009E2DDE">
            <w:pPr>
              <w:rPr>
                <w:rFonts w:ascii="Arial" w:hAnsi="Arial" w:cs="Arial"/>
              </w:rPr>
            </w:pPr>
            <w:r w:rsidRPr="00EC2E30">
              <w:rPr>
                <w:rFonts w:ascii="Arial" w:hAnsi="Arial" w:cs="Arial"/>
              </w:rPr>
              <w:t>ITC "G. Carli" - Casal di Principe</w:t>
            </w:r>
          </w:p>
        </w:tc>
        <w:tc>
          <w:tcPr>
            <w:tcW w:w="599" w:type="pct"/>
            <w:tcBorders>
              <w:top w:val="nil"/>
              <w:left w:val="nil"/>
              <w:bottom w:val="single" w:sz="4" w:space="0" w:color="auto"/>
              <w:right w:val="single" w:sz="8" w:space="0" w:color="auto"/>
            </w:tcBorders>
            <w:shd w:val="clear" w:color="auto" w:fill="auto"/>
            <w:vAlign w:val="center"/>
            <w:hideMark/>
          </w:tcPr>
          <w:p w14:paraId="739CB73B" w14:textId="77777777" w:rsidR="003E1210" w:rsidRPr="00EC2E30" w:rsidRDefault="003E1210" w:rsidP="009E2DDE">
            <w:pPr>
              <w:rPr>
                <w:rFonts w:ascii="Arial" w:hAnsi="Arial" w:cs="Arial"/>
              </w:rPr>
            </w:pPr>
            <w:r w:rsidRPr="00EC2E30">
              <w:rPr>
                <w:rFonts w:ascii="Arial" w:hAnsi="Arial" w:cs="Arial"/>
              </w:rPr>
              <w:t xml:space="preserve">max 2 docenti </w:t>
            </w:r>
          </w:p>
        </w:tc>
      </w:tr>
      <w:tr w:rsidR="003E1210" w:rsidRPr="00EC2E30" w14:paraId="745CAE40" w14:textId="77777777" w:rsidTr="009E2DDE">
        <w:trPr>
          <w:trHeight w:val="317"/>
        </w:trPr>
        <w:tc>
          <w:tcPr>
            <w:tcW w:w="730" w:type="pct"/>
            <w:vMerge/>
            <w:tcBorders>
              <w:top w:val="single" w:sz="8" w:space="0" w:color="auto"/>
              <w:left w:val="single" w:sz="8" w:space="0" w:color="auto"/>
              <w:bottom w:val="single" w:sz="8" w:space="0" w:color="000000"/>
              <w:right w:val="single" w:sz="4" w:space="0" w:color="auto"/>
            </w:tcBorders>
            <w:vAlign w:val="center"/>
            <w:hideMark/>
          </w:tcPr>
          <w:p w14:paraId="2FE622D4"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2AD2EB98" w14:textId="77777777" w:rsidR="003E1210" w:rsidRPr="00EC2E30" w:rsidRDefault="003E1210" w:rsidP="009E2DDE">
            <w:pPr>
              <w:rPr>
                <w:rFonts w:ascii="Arial" w:hAnsi="Arial" w:cs="Arial"/>
              </w:rPr>
            </w:pPr>
            <w:r w:rsidRPr="00EC2E30">
              <w:rPr>
                <w:rFonts w:ascii="Arial" w:hAnsi="Arial" w:cs="Arial"/>
              </w:rPr>
              <w:t>Approccio metodologico CLIL primo ciclo</w:t>
            </w:r>
          </w:p>
        </w:tc>
        <w:tc>
          <w:tcPr>
            <w:tcW w:w="1801" w:type="pct"/>
            <w:tcBorders>
              <w:top w:val="nil"/>
              <w:left w:val="nil"/>
              <w:bottom w:val="single" w:sz="4" w:space="0" w:color="auto"/>
              <w:right w:val="single" w:sz="4" w:space="0" w:color="auto"/>
            </w:tcBorders>
            <w:shd w:val="clear" w:color="auto" w:fill="auto"/>
            <w:vAlign w:val="center"/>
            <w:hideMark/>
          </w:tcPr>
          <w:p w14:paraId="78A4F21E"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6AE9692C" w14:textId="77777777" w:rsidR="003E1210" w:rsidRPr="00EC2E30" w:rsidRDefault="003E1210" w:rsidP="009E2DDE">
            <w:pPr>
              <w:rPr>
                <w:rFonts w:ascii="Arial" w:hAnsi="Arial" w:cs="Arial"/>
              </w:rPr>
            </w:pPr>
            <w:r w:rsidRPr="00EC2E30">
              <w:rPr>
                <w:rFonts w:ascii="Arial" w:hAnsi="Arial" w:cs="Arial"/>
              </w:rPr>
              <w:t>IC "R. Calderisi" - Villa di Briano</w:t>
            </w:r>
          </w:p>
        </w:tc>
        <w:tc>
          <w:tcPr>
            <w:tcW w:w="599" w:type="pct"/>
            <w:tcBorders>
              <w:top w:val="nil"/>
              <w:left w:val="nil"/>
              <w:bottom w:val="single" w:sz="4" w:space="0" w:color="auto"/>
              <w:right w:val="single" w:sz="8" w:space="0" w:color="auto"/>
            </w:tcBorders>
            <w:shd w:val="clear" w:color="auto" w:fill="auto"/>
            <w:vAlign w:val="center"/>
            <w:hideMark/>
          </w:tcPr>
          <w:p w14:paraId="1774BBFE"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6C412277" w14:textId="77777777" w:rsidTr="009E2DDE">
        <w:trPr>
          <w:trHeight w:val="317"/>
        </w:trPr>
        <w:tc>
          <w:tcPr>
            <w:tcW w:w="730" w:type="pct"/>
            <w:vMerge/>
            <w:tcBorders>
              <w:top w:val="single" w:sz="8" w:space="0" w:color="auto"/>
              <w:left w:val="single" w:sz="8" w:space="0" w:color="auto"/>
              <w:bottom w:val="single" w:sz="8" w:space="0" w:color="000000"/>
              <w:right w:val="single" w:sz="4" w:space="0" w:color="auto"/>
            </w:tcBorders>
            <w:vAlign w:val="center"/>
            <w:hideMark/>
          </w:tcPr>
          <w:p w14:paraId="2295C92F" w14:textId="77777777" w:rsidR="003E1210" w:rsidRPr="00EC2E30" w:rsidRDefault="003E1210" w:rsidP="009E2DDE">
            <w:pPr>
              <w:rPr>
                <w:rFonts w:ascii="Arial" w:hAnsi="Arial" w:cs="Arial"/>
                <w:b/>
                <w:bCs/>
                <w:sz w:val="36"/>
                <w:szCs w:val="36"/>
              </w:rPr>
            </w:pPr>
          </w:p>
        </w:tc>
        <w:tc>
          <w:tcPr>
            <w:tcW w:w="1185" w:type="pct"/>
            <w:tcBorders>
              <w:top w:val="nil"/>
              <w:left w:val="nil"/>
              <w:bottom w:val="single" w:sz="8" w:space="0" w:color="auto"/>
              <w:right w:val="single" w:sz="4" w:space="0" w:color="auto"/>
            </w:tcBorders>
            <w:shd w:val="clear" w:color="auto" w:fill="auto"/>
            <w:vAlign w:val="center"/>
            <w:hideMark/>
          </w:tcPr>
          <w:p w14:paraId="6753D455" w14:textId="77777777" w:rsidR="003E1210" w:rsidRPr="00EC2E30" w:rsidRDefault="003E1210" w:rsidP="009E2DDE">
            <w:pPr>
              <w:rPr>
                <w:rFonts w:ascii="Arial" w:hAnsi="Arial" w:cs="Arial"/>
              </w:rPr>
            </w:pPr>
            <w:r w:rsidRPr="00EC2E30">
              <w:rPr>
                <w:rFonts w:ascii="Arial" w:hAnsi="Arial" w:cs="Arial"/>
              </w:rPr>
              <w:t>Approccio metodologico CLIL secondo ciclo</w:t>
            </w:r>
          </w:p>
        </w:tc>
        <w:tc>
          <w:tcPr>
            <w:tcW w:w="1801" w:type="pct"/>
            <w:tcBorders>
              <w:top w:val="nil"/>
              <w:left w:val="nil"/>
              <w:bottom w:val="single" w:sz="8" w:space="0" w:color="auto"/>
              <w:right w:val="single" w:sz="4" w:space="0" w:color="auto"/>
            </w:tcBorders>
            <w:shd w:val="clear" w:color="auto" w:fill="auto"/>
            <w:vAlign w:val="center"/>
            <w:hideMark/>
          </w:tcPr>
          <w:p w14:paraId="1605ACEE"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8" w:space="0" w:color="auto"/>
              <w:right w:val="single" w:sz="4" w:space="0" w:color="auto"/>
            </w:tcBorders>
            <w:shd w:val="clear" w:color="auto" w:fill="auto"/>
            <w:noWrap/>
            <w:vAlign w:val="center"/>
            <w:hideMark/>
          </w:tcPr>
          <w:p w14:paraId="72C7D716" w14:textId="77777777" w:rsidR="003E1210" w:rsidRPr="00EC2E30" w:rsidRDefault="003E1210" w:rsidP="009E2DDE">
            <w:pPr>
              <w:rPr>
                <w:rFonts w:ascii="Arial" w:hAnsi="Arial" w:cs="Arial"/>
              </w:rPr>
            </w:pPr>
            <w:r w:rsidRPr="00EC2E30">
              <w:rPr>
                <w:rFonts w:ascii="Arial" w:hAnsi="Arial" w:cs="Arial"/>
              </w:rPr>
              <w:t>ISISS "E.Mattei" - Aversa</w:t>
            </w:r>
          </w:p>
        </w:tc>
        <w:tc>
          <w:tcPr>
            <w:tcW w:w="599" w:type="pct"/>
            <w:tcBorders>
              <w:top w:val="nil"/>
              <w:left w:val="nil"/>
              <w:bottom w:val="single" w:sz="8" w:space="0" w:color="auto"/>
              <w:right w:val="single" w:sz="8" w:space="0" w:color="auto"/>
            </w:tcBorders>
            <w:shd w:val="clear" w:color="auto" w:fill="auto"/>
            <w:noWrap/>
            <w:vAlign w:val="center"/>
            <w:hideMark/>
          </w:tcPr>
          <w:p w14:paraId="779362C5" w14:textId="77777777" w:rsidR="003E1210" w:rsidRPr="00EC2E30" w:rsidRDefault="003E1210" w:rsidP="009E2DDE">
            <w:pPr>
              <w:jc w:val="both"/>
              <w:rPr>
                <w:rFonts w:ascii="Arial" w:hAnsi="Arial" w:cs="Arial"/>
              </w:rPr>
            </w:pPr>
            <w:r w:rsidRPr="00EC2E30">
              <w:rPr>
                <w:rFonts w:ascii="Arial" w:hAnsi="Arial" w:cs="Arial"/>
              </w:rPr>
              <w:t>max 3 docenti</w:t>
            </w:r>
          </w:p>
        </w:tc>
      </w:tr>
      <w:tr w:rsidR="003E1210" w:rsidRPr="00EC2E30" w14:paraId="1FD7261A" w14:textId="77777777" w:rsidTr="009E2DDE">
        <w:trPr>
          <w:trHeight w:val="317"/>
        </w:trPr>
        <w:tc>
          <w:tcPr>
            <w:tcW w:w="730" w:type="pct"/>
            <w:vMerge w:val="restart"/>
            <w:tcBorders>
              <w:top w:val="nil"/>
              <w:left w:val="single" w:sz="8" w:space="0" w:color="auto"/>
              <w:bottom w:val="single" w:sz="8" w:space="0" w:color="000000"/>
              <w:right w:val="single" w:sz="4" w:space="0" w:color="auto"/>
            </w:tcBorders>
            <w:shd w:val="clear" w:color="auto" w:fill="auto"/>
            <w:vAlign w:val="center"/>
            <w:hideMark/>
          </w:tcPr>
          <w:p w14:paraId="19D415A9" w14:textId="77777777" w:rsidR="003E1210" w:rsidRPr="00EC2E30" w:rsidRDefault="003E1210" w:rsidP="009E2DDE">
            <w:pPr>
              <w:rPr>
                <w:rFonts w:ascii="Arial" w:hAnsi="Arial" w:cs="Arial"/>
                <w:b/>
                <w:bCs/>
                <w:sz w:val="36"/>
                <w:szCs w:val="36"/>
              </w:rPr>
            </w:pPr>
            <w:r w:rsidRPr="00EC2E30">
              <w:rPr>
                <w:rFonts w:ascii="Arial" w:hAnsi="Arial" w:cs="Arial"/>
                <w:b/>
                <w:bCs/>
                <w:sz w:val="36"/>
                <w:szCs w:val="36"/>
              </w:rPr>
              <w:t>Competenze digitali</w:t>
            </w:r>
          </w:p>
        </w:tc>
        <w:tc>
          <w:tcPr>
            <w:tcW w:w="1185" w:type="pct"/>
            <w:tcBorders>
              <w:top w:val="nil"/>
              <w:left w:val="nil"/>
              <w:bottom w:val="single" w:sz="4" w:space="0" w:color="auto"/>
              <w:right w:val="single" w:sz="4" w:space="0" w:color="auto"/>
            </w:tcBorders>
            <w:shd w:val="clear" w:color="auto" w:fill="auto"/>
            <w:vAlign w:val="center"/>
            <w:hideMark/>
          </w:tcPr>
          <w:p w14:paraId="784FB38E" w14:textId="77777777" w:rsidR="003E1210" w:rsidRPr="00EC2E30" w:rsidRDefault="003E1210" w:rsidP="009E2DDE">
            <w:pPr>
              <w:rPr>
                <w:rFonts w:ascii="Arial" w:hAnsi="Arial" w:cs="Arial"/>
              </w:rPr>
            </w:pPr>
            <w:r w:rsidRPr="00EC2E30">
              <w:rPr>
                <w:rFonts w:ascii="Arial" w:hAnsi="Arial" w:cs="Arial"/>
              </w:rPr>
              <w:t>GDPR</w:t>
            </w:r>
          </w:p>
        </w:tc>
        <w:tc>
          <w:tcPr>
            <w:tcW w:w="1801" w:type="pct"/>
            <w:tcBorders>
              <w:top w:val="nil"/>
              <w:left w:val="nil"/>
              <w:bottom w:val="single" w:sz="4" w:space="0" w:color="auto"/>
              <w:right w:val="single" w:sz="4" w:space="0" w:color="auto"/>
            </w:tcBorders>
            <w:shd w:val="clear" w:color="auto" w:fill="auto"/>
            <w:vAlign w:val="center"/>
            <w:hideMark/>
          </w:tcPr>
          <w:p w14:paraId="24A85383"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6898850E" w14:textId="77777777" w:rsidR="003E1210" w:rsidRPr="00EC2E30" w:rsidRDefault="003E1210" w:rsidP="009E2DDE">
            <w:pPr>
              <w:rPr>
                <w:rFonts w:ascii="Arial" w:hAnsi="Arial" w:cs="Arial"/>
              </w:rPr>
            </w:pPr>
            <w:r w:rsidRPr="00EC2E30">
              <w:rPr>
                <w:rFonts w:ascii="Arial" w:hAnsi="Arial" w:cs="Arial"/>
              </w:rPr>
              <w:t>LS "E. Fermi" - Aversa</w:t>
            </w:r>
          </w:p>
        </w:tc>
        <w:tc>
          <w:tcPr>
            <w:tcW w:w="599" w:type="pct"/>
            <w:tcBorders>
              <w:top w:val="nil"/>
              <w:left w:val="nil"/>
              <w:bottom w:val="single" w:sz="4" w:space="0" w:color="auto"/>
              <w:right w:val="single" w:sz="8" w:space="0" w:color="auto"/>
            </w:tcBorders>
            <w:shd w:val="clear" w:color="auto" w:fill="auto"/>
            <w:vAlign w:val="center"/>
            <w:hideMark/>
          </w:tcPr>
          <w:p w14:paraId="3E355A54"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7B13DADA"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1BDD8844"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1CC163DC" w14:textId="77777777" w:rsidR="003E1210" w:rsidRPr="00EC2E30" w:rsidRDefault="003E1210" w:rsidP="009E2DDE">
            <w:pPr>
              <w:rPr>
                <w:rFonts w:ascii="Arial" w:hAnsi="Arial" w:cs="Arial"/>
              </w:rPr>
            </w:pPr>
            <w:r w:rsidRPr="00EC2E30">
              <w:rPr>
                <w:rFonts w:ascii="Arial" w:hAnsi="Arial" w:cs="Arial"/>
              </w:rPr>
              <w:t>Stampa 3D essenziale per docenti maker - livello avanzato</w:t>
            </w:r>
          </w:p>
        </w:tc>
        <w:tc>
          <w:tcPr>
            <w:tcW w:w="1801" w:type="pct"/>
            <w:tcBorders>
              <w:top w:val="nil"/>
              <w:left w:val="nil"/>
              <w:bottom w:val="single" w:sz="4" w:space="0" w:color="auto"/>
              <w:right w:val="single" w:sz="4" w:space="0" w:color="auto"/>
            </w:tcBorders>
            <w:shd w:val="clear" w:color="auto" w:fill="auto"/>
            <w:vAlign w:val="center"/>
            <w:hideMark/>
          </w:tcPr>
          <w:p w14:paraId="4220A984"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7A140870" w14:textId="77777777" w:rsidR="003E1210" w:rsidRPr="00EC2E30" w:rsidRDefault="003E1210" w:rsidP="009E2DDE">
            <w:pPr>
              <w:rPr>
                <w:rFonts w:ascii="Arial" w:hAnsi="Arial" w:cs="Arial"/>
              </w:rPr>
            </w:pPr>
            <w:r w:rsidRPr="00EC2E30">
              <w:rPr>
                <w:rFonts w:ascii="Arial" w:hAnsi="Arial" w:cs="Arial"/>
              </w:rPr>
              <w:t>ISIS "A. Volta" - Aversa</w:t>
            </w:r>
          </w:p>
        </w:tc>
        <w:tc>
          <w:tcPr>
            <w:tcW w:w="599" w:type="pct"/>
            <w:tcBorders>
              <w:top w:val="nil"/>
              <w:left w:val="nil"/>
              <w:bottom w:val="single" w:sz="4" w:space="0" w:color="auto"/>
              <w:right w:val="single" w:sz="8" w:space="0" w:color="auto"/>
            </w:tcBorders>
            <w:shd w:val="clear" w:color="auto" w:fill="auto"/>
            <w:noWrap/>
            <w:vAlign w:val="center"/>
            <w:hideMark/>
          </w:tcPr>
          <w:p w14:paraId="6D94A892"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72F42BEB"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43BFDA1A"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321EE97E" w14:textId="77777777" w:rsidR="003E1210" w:rsidRPr="00EC2E30" w:rsidRDefault="003E1210" w:rsidP="009E2DDE">
            <w:pPr>
              <w:rPr>
                <w:rFonts w:ascii="Arial" w:hAnsi="Arial" w:cs="Arial"/>
              </w:rPr>
            </w:pPr>
            <w:r w:rsidRPr="00EC2E30">
              <w:rPr>
                <w:rFonts w:ascii="Arial" w:hAnsi="Arial" w:cs="Arial"/>
              </w:rPr>
              <w:t>Coding e pensiero computazionale (scuola infanzia e primaria)</w:t>
            </w:r>
          </w:p>
        </w:tc>
        <w:tc>
          <w:tcPr>
            <w:tcW w:w="1801" w:type="pct"/>
            <w:tcBorders>
              <w:top w:val="nil"/>
              <w:left w:val="nil"/>
              <w:bottom w:val="single" w:sz="4" w:space="0" w:color="auto"/>
              <w:right w:val="single" w:sz="4" w:space="0" w:color="auto"/>
            </w:tcBorders>
            <w:shd w:val="clear" w:color="auto" w:fill="auto"/>
            <w:vAlign w:val="center"/>
            <w:hideMark/>
          </w:tcPr>
          <w:p w14:paraId="66F05CA4"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2E1EDF90" w14:textId="77777777" w:rsidR="003E1210" w:rsidRPr="00EC2E30" w:rsidRDefault="003E1210" w:rsidP="009E2DDE">
            <w:pPr>
              <w:rPr>
                <w:rFonts w:ascii="Arial" w:hAnsi="Arial" w:cs="Arial"/>
              </w:rPr>
            </w:pPr>
            <w:r w:rsidRPr="00EC2E30">
              <w:rPr>
                <w:rFonts w:ascii="Arial" w:hAnsi="Arial" w:cs="Arial"/>
              </w:rPr>
              <w:t>IC "G. Ungaretti" - Teverola</w:t>
            </w:r>
          </w:p>
        </w:tc>
        <w:tc>
          <w:tcPr>
            <w:tcW w:w="599" w:type="pct"/>
            <w:tcBorders>
              <w:top w:val="nil"/>
              <w:left w:val="nil"/>
              <w:bottom w:val="single" w:sz="4" w:space="0" w:color="auto"/>
              <w:right w:val="single" w:sz="8" w:space="0" w:color="auto"/>
            </w:tcBorders>
            <w:shd w:val="clear" w:color="auto" w:fill="auto"/>
            <w:vAlign w:val="center"/>
            <w:hideMark/>
          </w:tcPr>
          <w:p w14:paraId="717364EF"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1EDF7E6B"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1C45C365"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3B65B842" w14:textId="77777777" w:rsidR="003E1210" w:rsidRPr="00EC2E30" w:rsidRDefault="003E1210" w:rsidP="009E2DDE">
            <w:pPr>
              <w:rPr>
                <w:rFonts w:ascii="Arial" w:hAnsi="Arial" w:cs="Arial"/>
              </w:rPr>
            </w:pPr>
            <w:r w:rsidRPr="00EC2E30">
              <w:rPr>
                <w:rFonts w:ascii="Arial" w:hAnsi="Arial" w:cs="Arial"/>
              </w:rPr>
              <w:t>Coding e pensiero computazionale (scuola secondaria I e II grado)</w:t>
            </w:r>
          </w:p>
        </w:tc>
        <w:tc>
          <w:tcPr>
            <w:tcW w:w="1801" w:type="pct"/>
            <w:tcBorders>
              <w:top w:val="nil"/>
              <w:left w:val="nil"/>
              <w:bottom w:val="single" w:sz="4" w:space="0" w:color="auto"/>
              <w:right w:val="single" w:sz="4" w:space="0" w:color="auto"/>
            </w:tcBorders>
            <w:shd w:val="clear" w:color="auto" w:fill="auto"/>
            <w:vAlign w:val="center"/>
            <w:hideMark/>
          </w:tcPr>
          <w:p w14:paraId="485A8927"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544C7A74" w14:textId="77777777" w:rsidR="003E1210" w:rsidRPr="00EC2E30" w:rsidRDefault="003E1210" w:rsidP="009E2DDE">
            <w:pPr>
              <w:rPr>
                <w:rFonts w:ascii="Arial" w:hAnsi="Arial" w:cs="Arial"/>
              </w:rPr>
            </w:pPr>
            <w:r w:rsidRPr="00EC2E30">
              <w:rPr>
                <w:rFonts w:ascii="Arial" w:hAnsi="Arial" w:cs="Arial"/>
              </w:rPr>
              <w:t>ITC "G. Carli" - Casal di Principe</w:t>
            </w:r>
          </w:p>
        </w:tc>
        <w:tc>
          <w:tcPr>
            <w:tcW w:w="599" w:type="pct"/>
            <w:tcBorders>
              <w:top w:val="nil"/>
              <w:left w:val="nil"/>
              <w:bottom w:val="single" w:sz="4" w:space="0" w:color="auto"/>
              <w:right w:val="single" w:sz="8" w:space="0" w:color="auto"/>
            </w:tcBorders>
            <w:shd w:val="clear" w:color="auto" w:fill="auto"/>
            <w:noWrap/>
            <w:vAlign w:val="center"/>
            <w:hideMark/>
          </w:tcPr>
          <w:p w14:paraId="15029374"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66843158"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7F0187F7"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78C9F84D" w14:textId="77777777" w:rsidR="003E1210" w:rsidRPr="00EC2E30" w:rsidRDefault="003E1210" w:rsidP="009E2DDE">
            <w:pPr>
              <w:rPr>
                <w:rFonts w:ascii="Arial" w:hAnsi="Arial" w:cs="Arial"/>
              </w:rPr>
            </w:pPr>
            <w:r w:rsidRPr="00EC2E30">
              <w:rPr>
                <w:rFonts w:ascii="Arial" w:hAnsi="Arial" w:cs="Arial"/>
              </w:rPr>
              <w:t>Robotica educativa</w:t>
            </w:r>
          </w:p>
        </w:tc>
        <w:tc>
          <w:tcPr>
            <w:tcW w:w="1801" w:type="pct"/>
            <w:tcBorders>
              <w:top w:val="nil"/>
              <w:left w:val="nil"/>
              <w:bottom w:val="single" w:sz="4" w:space="0" w:color="auto"/>
              <w:right w:val="single" w:sz="4" w:space="0" w:color="auto"/>
            </w:tcBorders>
            <w:shd w:val="clear" w:color="auto" w:fill="auto"/>
            <w:vAlign w:val="center"/>
            <w:hideMark/>
          </w:tcPr>
          <w:p w14:paraId="77479FA0"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11C3AE7F" w14:textId="77777777" w:rsidR="003E1210" w:rsidRPr="00EC2E30" w:rsidRDefault="003E1210" w:rsidP="009E2DDE">
            <w:pPr>
              <w:rPr>
                <w:rFonts w:ascii="Arial" w:hAnsi="Arial" w:cs="Arial"/>
              </w:rPr>
            </w:pPr>
            <w:r w:rsidRPr="00EC2E30">
              <w:rPr>
                <w:rFonts w:ascii="Arial" w:hAnsi="Arial" w:cs="Arial"/>
              </w:rPr>
              <w:t>ISIS "A. Volta" - Aversa</w:t>
            </w:r>
          </w:p>
        </w:tc>
        <w:tc>
          <w:tcPr>
            <w:tcW w:w="599" w:type="pct"/>
            <w:tcBorders>
              <w:top w:val="nil"/>
              <w:left w:val="nil"/>
              <w:bottom w:val="single" w:sz="4" w:space="0" w:color="auto"/>
              <w:right w:val="single" w:sz="8" w:space="0" w:color="auto"/>
            </w:tcBorders>
            <w:shd w:val="clear" w:color="auto" w:fill="auto"/>
            <w:noWrap/>
            <w:vAlign w:val="center"/>
            <w:hideMark/>
          </w:tcPr>
          <w:p w14:paraId="1B09EADF" w14:textId="77777777" w:rsidR="003E1210" w:rsidRPr="00EC2E30" w:rsidRDefault="003E1210" w:rsidP="009E2DDE">
            <w:pPr>
              <w:jc w:val="both"/>
              <w:rPr>
                <w:rFonts w:ascii="Arial" w:hAnsi="Arial" w:cs="Arial"/>
              </w:rPr>
            </w:pPr>
            <w:r w:rsidRPr="00EC2E30">
              <w:rPr>
                <w:rFonts w:ascii="Arial" w:hAnsi="Arial" w:cs="Arial"/>
              </w:rPr>
              <w:t>max 3 docenti</w:t>
            </w:r>
          </w:p>
        </w:tc>
      </w:tr>
      <w:tr w:rsidR="003E1210" w:rsidRPr="00EC2E30" w14:paraId="282CB181"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7865EFFB" w14:textId="77777777" w:rsidR="003E1210" w:rsidRPr="00EC2E30" w:rsidRDefault="003E1210" w:rsidP="009E2DDE">
            <w:pPr>
              <w:rPr>
                <w:rFonts w:ascii="Arial" w:hAnsi="Arial" w:cs="Arial"/>
                <w:b/>
                <w:bCs/>
                <w:sz w:val="36"/>
                <w:szCs w:val="36"/>
              </w:rPr>
            </w:pPr>
          </w:p>
        </w:tc>
        <w:tc>
          <w:tcPr>
            <w:tcW w:w="1185" w:type="pct"/>
            <w:tcBorders>
              <w:top w:val="nil"/>
              <w:left w:val="nil"/>
              <w:bottom w:val="single" w:sz="8" w:space="0" w:color="auto"/>
              <w:right w:val="single" w:sz="4" w:space="0" w:color="auto"/>
            </w:tcBorders>
            <w:shd w:val="clear" w:color="auto" w:fill="auto"/>
            <w:vAlign w:val="center"/>
            <w:hideMark/>
          </w:tcPr>
          <w:p w14:paraId="79B4696A" w14:textId="77777777" w:rsidR="003E1210" w:rsidRPr="00EC2E30" w:rsidRDefault="003E1210" w:rsidP="009E2DDE">
            <w:pPr>
              <w:rPr>
                <w:rFonts w:ascii="Arial" w:hAnsi="Arial" w:cs="Arial"/>
              </w:rPr>
            </w:pPr>
            <w:r w:rsidRPr="00EC2E30">
              <w:rPr>
                <w:rFonts w:ascii="Arial" w:hAnsi="Arial" w:cs="Arial"/>
              </w:rPr>
              <w:t>Il Mondo di Arduino</w:t>
            </w:r>
          </w:p>
        </w:tc>
        <w:tc>
          <w:tcPr>
            <w:tcW w:w="1801" w:type="pct"/>
            <w:tcBorders>
              <w:top w:val="nil"/>
              <w:left w:val="nil"/>
              <w:bottom w:val="single" w:sz="8" w:space="0" w:color="auto"/>
              <w:right w:val="single" w:sz="4" w:space="0" w:color="auto"/>
            </w:tcBorders>
            <w:shd w:val="clear" w:color="auto" w:fill="auto"/>
            <w:vAlign w:val="center"/>
            <w:hideMark/>
          </w:tcPr>
          <w:p w14:paraId="193D03D1"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8" w:space="0" w:color="auto"/>
              <w:right w:val="single" w:sz="4" w:space="0" w:color="auto"/>
            </w:tcBorders>
            <w:shd w:val="clear" w:color="auto" w:fill="auto"/>
            <w:noWrap/>
            <w:vAlign w:val="center"/>
            <w:hideMark/>
          </w:tcPr>
          <w:p w14:paraId="54C82997" w14:textId="77777777" w:rsidR="003E1210" w:rsidRPr="00EC2E30" w:rsidRDefault="003E1210" w:rsidP="009E2DDE">
            <w:pPr>
              <w:rPr>
                <w:rFonts w:ascii="Arial" w:hAnsi="Arial" w:cs="Arial"/>
              </w:rPr>
            </w:pPr>
            <w:r w:rsidRPr="00EC2E30">
              <w:rPr>
                <w:rFonts w:ascii="Arial" w:hAnsi="Arial" w:cs="Arial"/>
              </w:rPr>
              <w:t>ISIS "A. Volta" - Aversa</w:t>
            </w:r>
          </w:p>
        </w:tc>
        <w:tc>
          <w:tcPr>
            <w:tcW w:w="599" w:type="pct"/>
            <w:tcBorders>
              <w:top w:val="nil"/>
              <w:left w:val="nil"/>
              <w:bottom w:val="single" w:sz="8" w:space="0" w:color="auto"/>
              <w:right w:val="single" w:sz="8" w:space="0" w:color="auto"/>
            </w:tcBorders>
            <w:shd w:val="clear" w:color="auto" w:fill="auto"/>
            <w:noWrap/>
            <w:vAlign w:val="center"/>
            <w:hideMark/>
          </w:tcPr>
          <w:p w14:paraId="1DF05655" w14:textId="77777777" w:rsidR="003E1210" w:rsidRPr="00EC2E30" w:rsidRDefault="003E1210" w:rsidP="009E2DDE">
            <w:pPr>
              <w:jc w:val="both"/>
              <w:rPr>
                <w:rFonts w:ascii="Arial" w:hAnsi="Arial" w:cs="Arial"/>
              </w:rPr>
            </w:pPr>
            <w:r w:rsidRPr="00EC2E30">
              <w:rPr>
                <w:rFonts w:ascii="Arial" w:hAnsi="Arial" w:cs="Arial"/>
              </w:rPr>
              <w:t>max 3 docenti</w:t>
            </w:r>
          </w:p>
        </w:tc>
      </w:tr>
      <w:tr w:rsidR="003E1210" w:rsidRPr="00455403" w14:paraId="3088859F" w14:textId="77777777" w:rsidTr="009E2DDE">
        <w:trPr>
          <w:trHeight w:val="317"/>
        </w:trPr>
        <w:tc>
          <w:tcPr>
            <w:tcW w:w="730" w:type="pct"/>
            <w:vMerge w:val="restart"/>
            <w:tcBorders>
              <w:top w:val="nil"/>
              <w:left w:val="single" w:sz="8" w:space="0" w:color="auto"/>
              <w:bottom w:val="single" w:sz="8" w:space="0" w:color="000000"/>
              <w:right w:val="single" w:sz="4" w:space="0" w:color="auto"/>
            </w:tcBorders>
            <w:shd w:val="clear" w:color="auto" w:fill="auto"/>
            <w:vAlign w:val="center"/>
            <w:hideMark/>
          </w:tcPr>
          <w:p w14:paraId="55A2654C" w14:textId="77777777" w:rsidR="003E1210" w:rsidRPr="00455403" w:rsidRDefault="003E1210" w:rsidP="009E2DDE">
            <w:pPr>
              <w:rPr>
                <w:rFonts w:ascii="Arial" w:hAnsi="Arial" w:cs="Arial"/>
                <w:b/>
                <w:bCs/>
                <w:sz w:val="36"/>
                <w:szCs w:val="36"/>
              </w:rPr>
            </w:pPr>
            <w:r w:rsidRPr="00455403">
              <w:rPr>
                <w:rFonts w:ascii="Arial" w:hAnsi="Arial" w:cs="Arial"/>
                <w:b/>
                <w:bCs/>
                <w:sz w:val="36"/>
                <w:szCs w:val="36"/>
              </w:rPr>
              <w:t>Scuola e lavoro</w:t>
            </w:r>
          </w:p>
        </w:tc>
        <w:tc>
          <w:tcPr>
            <w:tcW w:w="1185" w:type="pct"/>
            <w:tcBorders>
              <w:top w:val="nil"/>
              <w:left w:val="nil"/>
              <w:bottom w:val="single" w:sz="4" w:space="0" w:color="auto"/>
              <w:right w:val="single" w:sz="4" w:space="0" w:color="auto"/>
            </w:tcBorders>
            <w:shd w:val="clear" w:color="auto" w:fill="auto"/>
            <w:vAlign w:val="center"/>
            <w:hideMark/>
          </w:tcPr>
          <w:p w14:paraId="521500BB" w14:textId="77777777" w:rsidR="003E1210" w:rsidRPr="00455403" w:rsidRDefault="003E1210" w:rsidP="009E2DDE">
            <w:pPr>
              <w:rPr>
                <w:rFonts w:ascii="Arial" w:hAnsi="Arial" w:cs="Arial"/>
              </w:rPr>
            </w:pPr>
            <w:r w:rsidRPr="00455403">
              <w:rPr>
                <w:rFonts w:ascii="Arial" w:hAnsi="Arial" w:cs="Arial"/>
              </w:rPr>
              <w:t>Dall'alternanza all'orientamento</w:t>
            </w:r>
          </w:p>
        </w:tc>
        <w:tc>
          <w:tcPr>
            <w:tcW w:w="1801" w:type="pct"/>
            <w:tcBorders>
              <w:top w:val="nil"/>
              <w:left w:val="nil"/>
              <w:bottom w:val="single" w:sz="4" w:space="0" w:color="auto"/>
              <w:right w:val="single" w:sz="4" w:space="0" w:color="auto"/>
            </w:tcBorders>
            <w:shd w:val="clear" w:color="auto" w:fill="auto"/>
            <w:vAlign w:val="center"/>
            <w:hideMark/>
          </w:tcPr>
          <w:p w14:paraId="0AC9E3E6" w14:textId="77777777" w:rsidR="003E1210" w:rsidRPr="00455403" w:rsidRDefault="003E1210" w:rsidP="009E2DDE">
            <w:pPr>
              <w:rPr>
                <w:rFonts w:ascii="Arial" w:hAnsi="Arial" w:cs="Arial"/>
              </w:rPr>
            </w:pPr>
            <w:r w:rsidRPr="00455403">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7E38997C" w14:textId="77777777" w:rsidR="003E1210" w:rsidRPr="00455403" w:rsidRDefault="003E1210" w:rsidP="009E2DDE">
            <w:pPr>
              <w:rPr>
                <w:rFonts w:ascii="Arial" w:hAnsi="Arial" w:cs="Arial"/>
              </w:rPr>
            </w:pPr>
            <w:r w:rsidRPr="00455403">
              <w:rPr>
                <w:rFonts w:ascii="Arial" w:hAnsi="Arial" w:cs="Arial"/>
              </w:rPr>
              <w:t>ISISS "E.Mattei" - Aversa</w:t>
            </w:r>
          </w:p>
        </w:tc>
        <w:tc>
          <w:tcPr>
            <w:tcW w:w="599" w:type="pct"/>
            <w:tcBorders>
              <w:top w:val="nil"/>
              <w:left w:val="nil"/>
              <w:bottom w:val="single" w:sz="4" w:space="0" w:color="auto"/>
              <w:right w:val="single" w:sz="8" w:space="0" w:color="auto"/>
            </w:tcBorders>
            <w:shd w:val="clear" w:color="auto" w:fill="auto"/>
            <w:noWrap/>
            <w:vAlign w:val="center"/>
            <w:hideMark/>
          </w:tcPr>
          <w:p w14:paraId="5C652D52" w14:textId="77777777" w:rsidR="003E1210" w:rsidRPr="00455403" w:rsidRDefault="003E1210" w:rsidP="009E2DDE">
            <w:pPr>
              <w:rPr>
                <w:rFonts w:ascii="Arial" w:hAnsi="Arial" w:cs="Arial"/>
              </w:rPr>
            </w:pPr>
            <w:r w:rsidRPr="00455403">
              <w:rPr>
                <w:rFonts w:ascii="Arial" w:hAnsi="Arial" w:cs="Arial"/>
              </w:rPr>
              <w:t>max 3 docenti</w:t>
            </w:r>
          </w:p>
        </w:tc>
      </w:tr>
      <w:tr w:rsidR="003E1210" w:rsidRPr="00455403" w14:paraId="2B0304A8"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007AEEA5" w14:textId="77777777" w:rsidR="003E1210" w:rsidRPr="00455403" w:rsidRDefault="003E1210" w:rsidP="009E2DDE">
            <w:pPr>
              <w:rPr>
                <w:rFonts w:ascii="Arial" w:hAnsi="Arial" w:cs="Arial"/>
                <w:b/>
                <w:bCs/>
                <w:sz w:val="36"/>
                <w:szCs w:val="36"/>
              </w:rPr>
            </w:pPr>
          </w:p>
        </w:tc>
        <w:tc>
          <w:tcPr>
            <w:tcW w:w="1185" w:type="pct"/>
            <w:tcBorders>
              <w:top w:val="nil"/>
              <w:left w:val="nil"/>
              <w:bottom w:val="single" w:sz="8" w:space="0" w:color="auto"/>
              <w:right w:val="single" w:sz="4" w:space="0" w:color="auto"/>
            </w:tcBorders>
            <w:shd w:val="clear" w:color="auto" w:fill="auto"/>
            <w:vAlign w:val="center"/>
            <w:hideMark/>
          </w:tcPr>
          <w:p w14:paraId="0721E72B" w14:textId="77777777" w:rsidR="003E1210" w:rsidRPr="00455403" w:rsidRDefault="003E1210" w:rsidP="009E2DDE">
            <w:pPr>
              <w:rPr>
                <w:rFonts w:ascii="Arial" w:hAnsi="Arial" w:cs="Arial"/>
              </w:rPr>
            </w:pPr>
            <w:r w:rsidRPr="00455403">
              <w:rPr>
                <w:rFonts w:ascii="Arial" w:hAnsi="Arial" w:cs="Arial"/>
              </w:rPr>
              <w:t>Guida alla progettazione dei PCTO</w:t>
            </w:r>
          </w:p>
        </w:tc>
        <w:tc>
          <w:tcPr>
            <w:tcW w:w="1801" w:type="pct"/>
            <w:tcBorders>
              <w:top w:val="nil"/>
              <w:left w:val="nil"/>
              <w:bottom w:val="single" w:sz="8" w:space="0" w:color="auto"/>
              <w:right w:val="single" w:sz="4" w:space="0" w:color="auto"/>
            </w:tcBorders>
            <w:shd w:val="clear" w:color="auto" w:fill="auto"/>
            <w:vAlign w:val="center"/>
            <w:hideMark/>
          </w:tcPr>
          <w:p w14:paraId="3AAE0B14" w14:textId="77777777" w:rsidR="003E1210" w:rsidRPr="00455403" w:rsidRDefault="003E1210" w:rsidP="009E2DDE">
            <w:pPr>
              <w:rPr>
                <w:rFonts w:ascii="Arial" w:hAnsi="Arial" w:cs="Arial"/>
              </w:rPr>
            </w:pPr>
            <w:r w:rsidRPr="00455403">
              <w:rPr>
                <w:rFonts w:ascii="Arial" w:hAnsi="Arial" w:cs="Arial"/>
              </w:rPr>
              <w:t> </w:t>
            </w:r>
          </w:p>
        </w:tc>
        <w:tc>
          <w:tcPr>
            <w:tcW w:w="684" w:type="pct"/>
            <w:tcBorders>
              <w:top w:val="nil"/>
              <w:left w:val="nil"/>
              <w:bottom w:val="single" w:sz="8" w:space="0" w:color="auto"/>
              <w:right w:val="single" w:sz="4" w:space="0" w:color="auto"/>
            </w:tcBorders>
            <w:shd w:val="clear" w:color="auto" w:fill="auto"/>
            <w:noWrap/>
            <w:vAlign w:val="center"/>
            <w:hideMark/>
          </w:tcPr>
          <w:p w14:paraId="41EBD4EC" w14:textId="77777777" w:rsidR="003E1210" w:rsidRPr="00455403" w:rsidRDefault="003E1210" w:rsidP="009E2DDE">
            <w:pPr>
              <w:rPr>
                <w:rFonts w:ascii="Arial" w:hAnsi="Arial" w:cs="Arial"/>
              </w:rPr>
            </w:pPr>
            <w:r w:rsidRPr="00455403">
              <w:rPr>
                <w:rFonts w:ascii="Arial" w:hAnsi="Arial" w:cs="Arial"/>
              </w:rPr>
              <w:t>ISISS "E.Mattei" - Aversa</w:t>
            </w:r>
          </w:p>
        </w:tc>
        <w:tc>
          <w:tcPr>
            <w:tcW w:w="599" w:type="pct"/>
            <w:tcBorders>
              <w:top w:val="nil"/>
              <w:left w:val="nil"/>
              <w:bottom w:val="single" w:sz="8" w:space="0" w:color="auto"/>
              <w:right w:val="single" w:sz="8" w:space="0" w:color="auto"/>
            </w:tcBorders>
            <w:shd w:val="clear" w:color="auto" w:fill="auto"/>
            <w:noWrap/>
            <w:vAlign w:val="center"/>
            <w:hideMark/>
          </w:tcPr>
          <w:p w14:paraId="0F542B04" w14:textId="77777777" w:rsidR="003E1210" w:rsidRPr="00455403" w:rsidRDefault="003E1210" w:rsidP="009E2DDE">
            <w:pPr>
              <w:rPr>
                <w:rFonts w:ascii="Arial" w:hAnsi="Arial" w:cs="Arial"/>
              </w:rPr>
            </w:pPr>
            <w:r w:rsidRPr="00455403">
              <w:rPr>
                <w:rFonts w:ascii="Arial" w:hAnsi="Arial" w:cs="Arial"/>
              </w:rPr>
              <w:t>max 3 docenti</w:t>
            </w:r>
          </w:p>
        </w:tc>
      </w:tr>
      <w:tr w:rsidR="003E1210" w:rsidRPr="00EC2E30" w14:paraId="22332576" w14:textId="77777777" w:rsidTr="009E2DDE">
        <w:trPr>
          <w:trHeight w:val="317"/>
        </w:trPr>
        <w:tc>
          <w:tcPr>
            <w:tcW w:w="730" w:type="pct"/>
            <w:vMerge w:val="restart"/>
            <w:tcBorders>
              <w:top w:val="nil"/>
              <w:left w:val="single" w:sz="8" w:space="0" w:color="auto"/>
              <w:bottom w:val="single" w:sz="8" w:space="0" w:color="000000"/>
              <w:right w:val="single" w:sz="4" w:space="0" w:color="auto"/>
            </w:tcBorders>
            <w:shd w:val="clear" w:color="auto" w:fill="auto"/>
            <w:vAlign w:val="center"/>
            <w:hideMark/>
          </w:tcPr>
          <w:p w14:paraId="2DD67075" w14:textId="77777777" w:rsidR="003E1210" w:rsidRPr="00EC2E30" w:rsidRDefault="003E1210" w:rsidP="009E2DDE">
            <w:pPr>
              <w:rPr>
                <w:rFonts w:ascii="Arial" w:hAnsi="Arial" w:cs="Arial"/>
                <w:b/>
                <w:bCs/>
                <w:sz w:val="36"/>
                <w:szCs w:val="36"/>
              </w:rPr>
            </w:pPr>
            <w:r w:rsidRPr="00EC2E30">
              <w:rPr>
                <w:rFonts w:ascii="Arial" w:hAnsi="Arial" w:cs="Arial"/>
                <w:b/>
                <w:bCs/>
                <w:sz w:val="36"/>
                <w:szCs w:val="36"/>
              </w:rPr>
              <w:t>Inclusione e disabilità</w:t>
            </w:r>
          </w:p>
        </w:tc>
        <w:tc>
          <w:tcPr>
            <w:tcW w:w="1185" w:type="pct"/>
            <w:tcBorders>
              <w:top w:val="nil"/>
              <w:left w:val="nil"/>
              <w:bottom w:val="single" w:sz="4" w:space="0" w:color="auto"/>
              <w:right w:val="single" w:sz="4" w:space="0" w:color="auto"/>
            </w:tcBorders>
            <w:shd w:val="clear" w:color="auto" w:fill="auto"/>
            <w:vAlign w:val="center"/>
            <w:hideMark/>
          </w:tcPr>
          <w:p w14:paraId="16A500AA" w14:textId="77777777" w:rsidR="003E1210" w:rsidRPr="00EC2E30" w:rsidRDefault="003E1210" w:rsidP="009E2DDE">
            <w:pPr>
              <w:rPr>
                <w:rFonts w:ascii="Arial" w:hAnsi="Arial" w:cs="Arial"/>
              </w:rPr>
            </w:pPr>
            <w:r w:rsidRPr="00EC2E30">
              <w:rPr>
                <w:rFonts w:ascii="Arial" w:hAnsi="Arial" w:cs="Arial"/>
              </w:rPr>
              <w:t>Aba: strumenti di base per le attività di insegnamento specializzato</w:t>
            </w:r>
          </w:p>
        </w:tc>
        <w:tc>
          <w:tcPr>
            <w:tcW w:w="1801" w:type="pct"/>
            <w:tcBorders>
              <w:top w:val="nil"/>
              <w:left w:val="nil"/>
              <w:bottom w:val="single" w:sz="4" w:space="0" w:color="auto"/>
              <w:right w:val="single" w:sz="4" w:space="0" w:color="auto"/>
            </w:tcBorders>
            <w:shd w:val="clear" w:color="auto" w:fill="auto"/>
            <w:vAlign w:val="center"/>
            <w:hideMark/>
          </w:tcPr>
          <w:p w14:paraId="53172A29"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3AB94DC6" w14:textId="77777777" w:rsidR="003E1210" w:rsidRPr="00EC2E30" w:rsidRDefault="003E1210" w:rsidP="009E2DDE">
            <w:pPr>
              <w:rPr>
                <w:rFonts w:ascii="Arial" w:hAnsi="Arial" w:cs="Arial"/>
              </w:rPr>
            </w:pPr>
            <w:r w:rsidRPr="00EC2E30">
              <w:rPr>
                <w:rFonts w:ascii="Arial" w:hAnsi="Arial" w:cs="Arial"/>
              </w:rPr>
              <w:t>IC "D. Cimarosa" - Aversa</w:t>
            </w:r>
          </w:p>
        </w:tc>
        <w:tc>
          <w:tcPr>
            <w:tcW w:w="599" w:type="pct"/>
            <w:tcBorders>
              <w:top w:val="nil"/>
              <w:left w:val="nil"/>
              <w:bottom w:val="single" w:sz="4" w:space="0" w:color="auto"/>
              <w:right w:val="single" w:sz="8" w:space="0" w:color="auto"/>
            </w:tcBorders>
            <w:shd w:val="clear" w:color="auto" w:fill="auto"/>
            <w:noWrap/>
            <w:vAlign w:val="center"/>
            <w:hideMark/>
          </w:tcPr>
          <w:p w14:paraId="71E96777"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48118E63"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1F30E2A1"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31730E42" w14:textId="77777777" w:rsidR="003E1210" w:rsidRPr="00EC2E30" w:rsidRDefault="003E1210" w:rsidP="009E2DDE">
            <w:pPr>
              <w:rPr>
                <w:rFonts w:ascii="Arial" w:hAnsi="Arial" w:cs="Arial"/>
              </w:rPr>
            </w:pPr>
            <w:r w:rsidRPr="00EC2E30">
              <w:rPr>
                <w:rFonts w:ascii="Arial" w:hAnsi="Arial" w:cs="Arial"/>
              </w:rPr>
              <w:t>ADHD: strumenti di base per le attività educativo- didattiche</w:t>
            </w:r>
          </w:p>
        </w:tc>
        <w:tc>
          <w:tcPr>
            <w:tcW w:w="1801" w:type="pct"/>
            <w:tcBorders>
              <w:top w:val="nil"/>
              <w:left w:val="nil"/>
              <w:bottom w:val="single" w:sz="4" w:space="0" w:color="auto"/>
              <w:right w:val="single" w:sz="4" w:space="0" w:color="auto"/>
            </w:tcBorders>
            <w:shd w:val="clear" w:color="auto" w:fill="auto"/>
            <w:vAlign w:val="center"/>
            <w:hideMark/>
          </w:tcPr>
          <w:p w14:paraId="25F6D6AA"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099605B0" w14:textId="77777777" w:rsidR="003E1210" w:rsidRPr="00EC2E30" w:rsidRDefault="003E1210" w:rsidP="009E2DDE">
            <w:pPr>
              <w:rPr>
                <w:rFonts w:ascii="Arial" w:hAnsi="Arial" w:cs="Arial"/>
              </w:rPr>
            </w:pPr>
            <w:r w:rsidRPr="00EC2E30">
              <w:rPr>
                <w:rFonts w:ascii="Arial" w:hAnsi="Arial" w:cs="Arial"/>
              </w:rPr>
              <w:t>IC "D. Cimarosa" - Aversa</w:t>
            </w:r>
          </w:p>
        </w:tc>
        <w:tc>
          <w:tcPr>
            <w:tcW w:w="599" w:type="pct"/>
            <w:tcBorders>
              <w:top w:val="nil"/>
              <w:left w:val="nil"/>
              <w:bottom w:val="single" w:sz="4" w:space="0" w:color="auto"/>
              <w:right w:val="single" w:sz="8" w:space="0" w:color="auto"/>
            </w:tcBorders>
            <w:shd w:val="clear" w:color="auto" w:fill="auto"/>
            <w:noWrap/>
            <w:vAlign w:val="center"/>
            <w:hideMark/>
          </w:tcPr>
          <w:p w14:paraId="5B64E0D1" w14:textId="77777777" w:rsidR="003E1210" w:rsidRPr="00EC2E30" w:rsidRDefault="003E1210" w:rsidP="009E2DDE">
            <w:pPr>
              <w:jc w:val="both"/>
              <w:rPr>
                <w:rFonts w:ascii="Arial" w:hAnsi="Arial" w:cs="Arial"/>
              </w:rPr>
            </w:pPr>
            <w:r w:rsidRPr="00EC2E30">
              <w:rPr>
                <w:rFonts w:ascii="Arial" w:hAnsi="Arial" w:cs="Arial"/>
              </w:rPr>
              <w:t>max 3 docenti</w:t>
            </w:r>
          </w:p>
        </w:tc>
      </w:tr>
      <w:tr w:rsidR="003E1210" w:rsidRPr="00EC2E30" w14:paraId="17C333CC"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64904B59"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0EA777F1" w14:textId="77777777" w:rsidR="003E1210" w:rsidRPr="00EC2E30" w:rsidRDefault="003E1210" w:rsidP="009E2DDE">
            <w:pPr>
              <w:rPr>
                <w:rFonts w:ascii="Arial" w:hAnsi="Arial" w:cs="Arial"/>
              </w:rPr>
            </w:pPr>
            <w:r w:rsidRPr="00EC2E30">
              <w:rPr>
                <w:rFonts w:ascii="Arial" w:hAnsi="Arial" w:cs="Arial"/>
              </w:rPr>
              <w:t>PEI: progettazione in situazione</w:t>
            </w:r>
          </w:p>
        </w:tc>
        <w:tc>
          <w:tcPr>
            <w:tcW w:w="1801" w:type="pct"/>
            <w:tcBorders>
              <w:top w:val="nil"/>
              <w:left w:val="nil"/>
              <w:bottom w:val="single" w:sz="4" w:space="0" w:color="auto"/>
              <w:right w:val="single" w:sz="4" w:space="0" w:color="auto"/>
            </w:tcBorders>
            <w:shd w:val="clear" w:color="auto" w:fill="auto"/>
            <w:vAlign w:val="center"/>
            <w:hideMark/>
          </w:tcPr>
          <w:p w14:paraId="49B10D86"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2860B7A1" w14:textId="77777777" w:rsidR="003E1210" w:rsidRPr="00EC2E30" w:rsidRDefault="003E1210" w:rsidP="009E2DDE">
            <w:pPr>
              <w:rPr>
                <w:rFonts w:ascii="Arial" w:hAnsi="Arial" w:cs="Arial"/>
              </w:rPr>
            </w:pPr>
            <w:r w:rsidRPr="00EC2E30">
              <w:rPr>
                <w:rFonts w:ascii="Arial" w:hAnsi="Arial" w:cs="Arial"/>
              </w:rPr>
              <w:t>IC "D. Cimarosa" - Aversa</w:t>
            </w:r>
          </w:p>
        </w:tc>
        <w:tc>
          <w:tcPr>
            <w:tcW w:w="599" w:type="pct"/>
            <w:tcBorders>
              <w:top w:val="nil"/>
              <w:left w:val="nil"/>
              <w:bottom w:val="single" w:sz="4" w:space="0" w:color="auto"/>
              <w:right w:val="single" w:sz="8" w:space="0" w:color="auto"/>
            </w:tcBorders>
            <w:shd w:val="clear" w:color="auto" w:fill="auto"/>
            <w:noWrap/>
            <w:vAlign w:val="center"/>
            <w:hideMark/>
          </w:tcPr>
          <w:p w14:paraId="21716F2F"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2E6E559A"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36A6C4CB" w14:textId="77777777" w:rsidR="003E1210" w:rsidRPr="00EC2E30" w:rsidRDefault="003E1210" w:rsidP="009E2DDE">
            <w:pPr>
              <w:rPr>
                <w:rFonts w:ascii="Arial" w:hAnsi="Arial" w:cs="Arial"/>
                <w:b/>
                <w:bCs/>
                <w:sz w:val="36"/>
                <w:szCs w:val="36"/>
              </w:rPr>
            </w:pPr>
          </w:p>
        </w:tc>
        <w:tc>
          <w:tcPr>
            <w:tcW w:w="1185" w:type="pct"/>
            <w:tcBorders>
              <w:top w:val="nil"/>
              <w:left w:val="nil"/>
              <w:bottom w:val="single" w:sz="4" w:space="0" w:color="auto"/>
              <w:right w:val="single" w:sz="4" w:space="0" w:color="auto"/>
            </w:tcBorders>
            <w:shd w:val="clear" w:color="auto" w:fill="auto"/>
            <w:vAlign w:val="center"/>
            <w:hideMark/>
          </w:tcPr>
          <w:p w14:paraId="36D8759D" w14:textId="77777777" w:rsidR="003E1210" w:rsidRPr="00EC2E30" w:rsidRDefault="003E1210" w:rsidP="009E2DDE">
            <w:pPr>
              <w:rPr>
                <w:rFonts w:ascii="Arial" w:hAnsi="Arial" w:cs="Arial"/>
              </w:rPr>
            </w:pPr>
            <w:r w:rsidRPr="00EC2E30">
              <w:rPr>
                <w:rFonts w:ascii="Arial" w:hAnsi="Arial" w:cs="Arial"/>
              </w:rPr>
              <w:t>Procedure e strumenti di monitoraggio e controllo del PDP</w:t>
            </w:r>
          </w:p>
        </w:tc>
        <w:tc>
          <w:tcPr>
            <w:tcW w:w="1801" w:type="pct"/>
            <w:tcBorders>
              <w:top w:val="nil"/>
              <w:left w:val="nil"/>
              <w:bottom w:val="single" w:sz="4" w:space="0" w:color="auto"/>
              <w:right w:val="single" w:sz="4" w:space="0" w:color="auto"/>
            </w:tcBorders>
            <w:shd w:val="clear" w:color="auto" w:fill="auto"/>
            <w:vAlign w:val="center"/>
            <w:hideMark/>
          </w:tcPr>
          <w:p w14:paraId="2924E805"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4" w:space="0" w:color="auto"/>
              <w:right w:val="single" w:sz="4" w:space="0" w:color="auto"/>
            </w:tcBorders>
            <w:shd w:val="clear" w:color="auto" w:fill="auto"/>
            <w:noWrap/>
            <w:vAlign w:val="center"/>
            <w:hideMark/>
          </w:tcPr>
          <w:p w14:paraId="07E5D572" w14:textId="77777777" w:rsidR="003E1210" w:rsidRPr="00EC2E30" w:rsidRDefault="003E1210" w:rsidP="009E2DDE">
            <w:pPr>
              <w:rPr>
                <w:rFonts w:ascii="Arial" w:hAnsi="Arial" w:cs="Arial"/>
              </w:rPr>
            </w:pPr>
            <w:r w:rsidRPr="00EC2E30">
              <w:rPr>
                <w:rFonts w:ascii="Arial" w:hAnsi="Arial" w:cs="Arial"/>
              </w:rPr>
              <w:t>IC "D. Cimarosa" - Aversa</w:t>
            </w:r>
          </w:p>
        </w:tc>
        <w:tc>
          <w:tcPr>
            <w:tcW w:w="599" w:type="pct"/>
            <w:tcBorders>
              <w:top w:val="nil"/>
              <w:left w:val="nil"/>
              <w:bottom w:val="single" w:sz="4" w:space="0" w:color="auto"/>
              <w:right w:val="single" w:sz="8" w:space="0" w:color="auto"/>
            </w:tcBorders>
            <w:shd w:val="clear" w:color="auto" w:fill="auto"/>
            <w:noWrap/>
            <w:vAlign w:val="center"/>
            <w:hideMark/>
          </w:tcPr>
          <w:p w14:paraId="173A30C9" w14:textId="77777777" w:rsidR="003E1210" w:rsidRPr="00EC2E30" w:rsidRDefault="003E1210" w:rsidP="009E2DDE">
            <w:pPr>
              <w:rPr>
                <w:rFonts w:ascii="Arial" w:hAnsi="Arial" w:cs="Arial"/>
              </w:rPr>
            </w:pPr>
            <w:r w:rsidRPr="00EC2E30">
              <w:rPr>
                <w:rFonts w:ascii="Arial" w:hAnsi="Arial" w:cs="Arial"/>
              </w:rPr>
              <w:t>max 3 docenti</w:t>
            </w:r>
          </w:p>
        </w:tc>
      </w:tr>
      <w:tr w:rsidR="003E1210" w:rsidRPr="00EC2E30" w14:paraId="244ADDDA" w14:textId="77777777" w:rsidTr="009E2DDE">
        <w:trPr>
          <w:trHeight w:val="317"/>
        </w:trPr>
        <w:tc>
          <w:tcPr>
            <w:tcW w:w="730" w:type="pct"/>
            <w:vMerge/>
            <w:tcBorders>
              <w:top w:val="nil"/>
              <w:left w:val="single" w:sz="8" w:space="0" w:color="auto"/>
              <w:bottom w:val="single" w:sz="8" w:space="0" w:color="000000"/>
              <w:right w:val="single" w:sz="4" w:space="0" w:color="auto"/>
            </w:tcBorders>
            <w:vAlign w:val="center"/>
            <w:hideMark/>
          </w:tcPr>
          <w:p w14:paraId="59D6D2D4" w14:textId="77777777" w:rsidR="003E1210" w:rsidRPr="00EC2E30" w:rsidRDefault="003E1210" w:rsidP="009E2DDE">
            <w:pPr>
              <w:rPr>
                <w:rFonts w:ascii="Arial" w:hAnsi="Arial" w:cs="Arial"/>
                <w:b/>
                <w:bCs/>
                <w:sz w:val="36"/>
                <w:szCs w:val="36"/>
              </w:rPr>
            </w:pPr>
          </w:p>
        </w:tc>
        <w:tc>
          <w:tcPr>
            <w:tcW w:w="1185" w:type="pct"/>
            <w:tcBorders>
              <w:top w:val="nil"/>
              <w:left w:val="nil"/>
              <w:bottom w:val="single" w:sz="8" w:space="0" w:color="auto"/>
              <w:right w:val="single" w:sz="4" w:space="0" w:color="auto"/>
            </w:tcBorders>
            <w:shd w:val="clear" w:color="auto" w:fill="auto"/>
            <w:vAlign w:val="center"/>
            <w:hideMark/>
          </w:tcPr>
          <w:p w14:paraId="2162FFB6" w14:textId="77777777" w:rsidR="003E1210" w:rsidRPr="00EC2E30" w:rsidRDefault="003E1210" w:rsidP="009E2DDE">
            <w:pPr>
              <w:rPr>
                <w:rFonts w:ascii="Arial" w:hAnsi="Arial" w:cs="Arial"/>
              </w:rPr>
            </w:pPr>
            <w:r w:rsidRPr="00EC2E30">
              <w:rPr>
                <w:rFonts w:ascii="Arial" w:hAnsi="Arial" w:cs="Arial"/>
              </w:rPr>
              <w:t>D.S.A.: strumenti di base per interventi didattici personalizzati</w:t>
            </w:r>
          </w:p>
        </w:tc>
        <w:tc>
          <w:tcPr>
            <w:tcW w:w="1801" w:type="pct"/>
            <w:tcBorders>
              <w:top w:val="nil"/>
              <w:left w:val="nil"/>
              <w:bottom w:val="single" w:sz="8" w:space="0" w:color="auto"/>
              <w:right w:val="single" w:sz="4" w:space="0" w:color="auto"/>
            </w:tcBorders>
            <w:shd w:val="clear" w:color="auto" w:fill="auto"/>
            <w:vAlign w:val="center"/>
            <w:hideMark/>
          </w:tcPr>
          <w:p w14:paraId="6DF8A3C9" w14:textId="77777777" w:rsidR="003E1210" w:rsidRPr="00EC2E30" w:rsidRDefault="003E1210" w:rsidP="009E2DDE">
            <w:pPr>
              <w:rPr>
                <w:rFonts w:ascii="Arial" w:hAnsi="Arial" w:cs="Arial"/>
              </w:rPr>
            </w:pPr>
            <w:r w:rsidRPr="00EC2E30">
              <w:rPr>
                <w:rFonts w:ascii="Arial" w:hAnsi="Arial" w:cs="Arial"/>
              </w:rPr>
              <w:t> </w:t>
            </w:r>
          </w:p>
        </w:tc>
        <w:tc>
          <w:tcPr>
            <w:tcW w:w="684" w:type="pct"/>
            <w:tcBorders>
              <w:top w:val="nil"/>
              <w:left w:val="nil"/>
              <w:bottom w:val="single" w:sz="8" w:space="0" w:color="auto"/>
              <w:right w:val="single" w:sz="4" w:space="0" w:color="auto"/>
            </w:tcBorders>
            <w:shd w:val="clear" w:color="auto" w:fill="auto"/>
            <w:noWrap/>
            <w:vAlign w:val="center"/>
            <w:hideMark/>
          </w:tcPr>
          <w:p w14:paraId="76B03879" w14:textId="77777777" w:rsidR="003E1210" w:rsidRPr="00EC2E30" w:rsidRDefault="003E1210" w:rsidP="009E2DDE">
            <w:pPr>
              <w:rPr>
                <w:rFonts w:ascii="Arial" w:hAnsi="Arial" w:cs="Arial"/>
              </w:rPr>
            </w:pPr>
            <w:r w:rsidRPr="00EC2E30">
              <w:rPr>
                <w:rFonts w:ascii="Arial" w:hAnsi="Arial" w:cs="Arial"/>
              </w:rPr>
              <w:t>IC "D. Cimarosa" - Aversa</w:t>
            </w:r>
          </w:p>
        </w:tc>
        <w:tc>
          <w:tcPr>
            <w:tcW w:w="599" w:type="pct"/>
            <w:tcBorders>
              <w:top w:val="nil"/>
              <w:left w:val="nil"/>
              <w:bottom w:val="single" w:sz="8" w:space="0" w:color="auto"/>
              <w:right w:val="single" w:sz="8" w:space="0" w:color="auto"/>
            </w:tcBorders>
            <w:shd w:val="clear" w:color="auto" w:fill="auto"/>
            <w:noWrap/>
            <w:vAlign w:val="center"/>
            <w:hideMark/>
          </w:tcPr>
          <w:p w14:paraId="61736DDF" w14:textId="77777777" w:rsidR="003E1210" w:rsidRPr="00EC2E30" w:rsidRDefault="003E1210" w:rsidP="009E2DDE">
            <w:pPr>
              <w:rPr>
                <w:rFonts w:ascii="Arial" w:hAnsi="Arial" w:cs="Arial"/>
              </w:rPr>
            </w:pPr>
            <w:r w:rsidRPr="00EC2E30">
              <w:rPr>
                <w:rFonts w:ascii="Arial" w:hAnsi="Arial" w:cs="Arial"/>
              </w:rPr>
              <w:t>max 3 docenti</w:t>
            </w:r>
          </w:p>
        </w:tc>
      </w:tr>
    </w:tbl>
    <w:p w14:paraId="672DC5DD" w14:textId="77777777" w:rsidR="003E1210" w:rsidRDefault="003E1210"/>
    <w:sectPr w:rsidR="003E1210" w:rsidSect="009E2F9D">
      <w:pgSz w:w="16840" w:h="11900" w:orient="landscape" w:code="9"/>
      <w:pgMar w:top="567" w:right="567" w:bottom="567" w:left="567" w:header="709" w:footer="709" w:gutter="0"/>
      <w:cols w:space="708"/>
      <w:docGrid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F3B78" w14:textId="77777777" w:rsidR="00825BA8" w:rsidRDefault="00825BA8" w:rsidP="003E1210">
      <w:r>
        <w:separator/>
      </w:r>
    </w:p>
  </w:endnote>
  <w:endnote w:type="continuationSeparator" w:id="0">
    <w:p w14:paraId="2DD82F4C" w14:textId="77777777" w:rsidR="00825BA8" w:rsidRDefault="00825BA8" w:rsidP="003E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76829" w14:textId="77777777" w:rsidR="003E1210" w:rsidRDefault="003E1210" w:rsidP="00B05051">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4F39DBF" w14:textId="77777777" w:rsidR="003E1210" w:rsidRDefault="003E1210" w:rsidP="003E121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4204A" w14:textId="77777777" w:rsidR="003E1210" w:rsidRDefault="003E1210" w:rsidP="00B05051">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25BA8">
      <w:rPr>
        <w:rStyle w:val="Numeropagina"/>
        <w:noProof/>
      </w:rPr>
      <w:t>1</w:t>
    </w:r>
    <w:r>
      <w:rPr>
        <w:rStyle w:val="Numeropagina"/>
      </w:rPr>
      <w:fldChar w:fldCharType="end"/>
    </w:r>
  </w:p>
  <w:p w14:paraId="53179E82" w14:textId="77777777" w:rsidR="003E1210" w:rsidRDefault="003E1210" w:rsidP="000455D5">
    <w:pPr>
      <w:pStyle w:val="Pidipagina"/>
      <w:framePr w:h="407" w:hRule="exact" w:wrap="auto" w:hAnchor="text" w:y="532"/>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770C" w14:textId="77777777" w:rsidR="00825BA8" w:rsidRDefault="00825BA8" w:rsidP="003E1210">
      <w:r>
        <w:separator/>
      </w:r>
    </w:p>
  </w:footnote>
  <w:footnote w:type="continuationSeparator" w:id="0">
    <w:p w14:paraId="74C3E6B6" w14:textId="77777777" w:rsidR="00825BA8" w:rsidRDefault="00825BA8" w:rsidP="003E12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2537E"/>
    <w:multiLevelType w:val="hybridMultilevel"/>
    <w:tmpl w:val="AEF68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16"/>
    <w:rsid w:val="000455D5"/>
    <w:rsid w:val="0029123F"/>
    <w:rsid w:val="00302339"/>
    <w:rsid w:val="003E1210"/>
    <w:rsid w:val="00455403"/>
    <w:rsid w:val="004E74C3"/>
    <w:rsid w:val="005B31FE"/>
    <w:rsid w:val="006A1E80"/>
    <w:rsid w:val="00825BA8"/>
    <w:rsid w:val="009E2F9D"/>
    <w:rsid w:val="00B70DF7"/>
    <w:rsid w:val="00BC1D16"/>
    <w:rsid w:val="00C57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4ABE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BC1D16"/>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E1210"/>
    <w:pPr>
      <w:tabs>
        <w:tab w:val="center" w:pos="4819"/>
        <w:tab w:val="right" w:pos="9638"/>
      </w:tabs>
    </w:pPr>
  </w:style>
  <w:style w:type="character" w:customStyle="1" w:styleId="PidipaginaCarattere">
    <w:name w:val="Piè di pagina Carattere"/>
    <w:basedOn w:val="Carpredefinitoparagrafo"/>
    <w:link w:val="Pidipagina"/>
    <w:uiPriority w:val="99"/>
    <w:rsid w:val="003E1210"/>
    <w:rPr>
      <w:rFonts w:ascii="Times New Roman" w:eastAsia="Times New Roman" w:hAnsi="Times New Roman" w:cs="Times New Roman"/>
      <w:sz w:val="20"/>
      <w:szCs w:val="20"/>
      <w:lang w:eastAsia="it-IT"/>
    </w:rPr>
  </w:style>
  <w:style w:type="character" w:styleId="Numeropagina">
    <w:name w:val="page number"/>
    <w:basedOn w:val="Carpredefinitoparagrafo"/>
    <w:uiPriority w:val="99"/>
    <w:semiHidden/>
    <w:unhideWhenUsed/>
    <w:rsid w:val="003E1210"/>
  </w:style>
  <w:style w:type="paragraph" w:styleId="Intestazione">
    <w:name w:val="header"/>
    <w:basedOn w:val="Normale"/>
    <w:link w:val="IntestazioneCarattere"/>
    <w:uiPriority w:val="99"/>
    <w:unhideWhenUsed/>
    <w:rsid w:val="000455D5"/>
    <w:pPr>
      <w:tabs>
        <w:tab w:val="center" w:pos="4819"/>
        <w:tab w:val="right" w:pos="9638"/>
      </w:tabs>
    </w:pPr>
  </w:style>
  <w:style w:type="character" w:customStyle="1" w:styleId="IntestazioneCarattere">
    <w:name w:val="Intestazione Carattere"/>
    <w:basedOn w:val="Carpredefinitoparagrafo"/>
    <w:link w:val="Intestazione"/>
    <w:uiPriority w:val="99"/>
    <w:rsid w:val="000455D5"/>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3.bin"/><Relationship Id="rId12" Type="http://schemas.openxmlformats.org/officeDocument/2006/relationships/printerSettings" Target="printerSettings/printerSettings4.bin"/><Relationship Id="rId13" Type="http://schemas.openxmlformats.org/officeDocument/2006/relationships/printerSettings" Target="printerSettings/printerSettings5.bin"/><Relationship Id="rId14" Type="http://schemas.openxmlformats.org/officeDocument/2006/relationships/printerSettings" Target="printerSettings/printerSettings6.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printerSettings" Target="printerSettings/printerSettings1.bin"/><Relationship Id="rId10" Type="http://schemas.openxmlformats.org/officeDocument/2006/relationships/printerSettings" Target="printerSettings/printerSettings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2752</Words>
  <Characters>15689</Characters>
  <Application>Microsoft Macintosh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cp:lastPrinted>2019-06-16T17:21:00Z</cp:lastPrinted>
  <dcterms:created xsi:type="dcterms:W3CDTF">2019-06-16T17:22:00Z</dcterms:created>
  <dcterms:modified xsi:type="dcterms:W3CDTF">2019-06-16T17:22:00Z</dcterms:modified>
</cp:coreProperties>
</file>