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B0" w:rsidRPr="00591AB0" w:rsidRDefault="00591AB0" w:rsidP="00F951D2">
      <w:pPr>
        <w:spacing w:before="95"/>
        <w:ind w:right="550"/>
        <w:jc w:val="right"/>
        <w:rPr>
          <w:rFonts w:asciiTheme="minorHAnsi" w:hAnsiTheme="minorHAnsi"/>
          <w:sz w:val="24"/>
          <w:szCs w:val="24"/>
        </w:rPr>
      </w:pPr>
      <w:r w:rsidRPr="00591AB0">
        <w:rPr>
          <w:rFonts w:asciiTheme="minorHAnsi" w:hAnsiTheme="minorHAnsi"/>
          <w:sz w:val="24"/>
          <w:szCs w:val="24"/>
        </w:rPr>
        <w:t>Allegato 4</w:t>
      </w:r>
    </w:p>
    <w:p w:rsidR="002C444F" w:rsidRPr="004705CE" w:rsidRDefault="00EA1E2D" w:rsidP="004705CE">
      <w:pPr>
        <w:spacing w:before="95"/>
        <w:ind w:right="550"/>
        <w:rPr>
          <w:rFonts w:asciiTheme="minorHAnsi" w:hAnsiTheme="minorHAnsi"/>
          <w:sz w:val="40"/>
          <w:szCs w:val="40"/>
        </w:rPr>
      </w:pPr>
      <w:r w:rsidRPr="004705CE">
        <w:rPr>
          <w:rFonts w:asciiTheme="minorHAnsi" w:hAnsiTheme="minorHAnsi"/>
          <w:sz w:val="40"/>
          <w:szCs w:val="40"/>
        </w:rPr>
        <w:t>Modello offerta</w:t>
      </w:r>
      <w:r w:rsidRPr="004705CE">
        <w:rPr>
          <w:rFonts w:asciiTheme="minorHAnsi" w:hAnsiTheme="minorHAnsi"/>
          <w:spacing w:val="-9"/>
          <w:sz w:val="40"/>
          <w:szCs w:val="40"/>
        </w:rPr>
        <w:t xml:space="preserve"> </w:t>
      </w:r>
      <w:r w:rsidRPr="004705CE">
        <w:rPr>
          <w:rFonts w:asciiTheme="minorHAnsi" w:hAnsiTheme="minorHAnsi"/>
          <w:sz w:val="40"/>
          <w:szCs w:val="40"/>
        </w:rPr>
        <w:t>economica</w:t>
      </w:r>
    </w:p>
    <w:p w:rsidR="002C444F" w:rsidRDefault="002C444F">
      <w:pPr>
        <w:pStyle w:val="Corpotesto"/>
        <w:spacing w:before="5"/>
        <w:rPr>
          <w:sz w:val="21"/>
        </w:rPr>
      </w:pPr>
    </w:p>
    <w:p w:rsidR="002C444F" w:rsidRDefault="00EA1E2D" w:rsidP="00154A99">
      <w:pPr>
        <w:pStyle w:val="Titolo1"/>
        <w:spacing w:line="252" w:lineRule="auto"/>
        <w:ind w:left="6708" w:right="551" w:firstLine="619"/>
        <w:rPr>
          <w:w w:val="90"/>
        </w:rPr>
      </w:pPr>
      <w:r>
        <w:rPr>
          <w:w w:val="90"/>
        </w:rPr>
        <w:t>Spett.</w:t>
      </w:r>
      <w:r w:rsidR="00154A99">
        <w:rPr>
          <w:w w:val="90"/>
        </w:rPr>
        <w:t xml:space="preserve"> Dirigente Scolastico</w:t>
      </w:r>
    </w:p>
    <w:p w:rsidR="00154A99" w:rsidRDefault="00154A99" w:rsidP="00154A99">
      <w:pPr>
        <w:pStyle w:val="Titolo1"/>
        <w:spacing w:line="252" w:lineRule="auto"/>
        <w:ind w:left="6708" w:right="551"/>
        <w:jc w:val="left"/>
        <w:rPr>
          <w:w w:val="90"/>
        </w:rPr>
      </w:pPr>
      <w:r>
        <w:rPr>
          <w:w w:val="90"/>
        </w:rPr>
        <w:t xml:space="preserve">I.C. Statale </w:t>
      </w:r>
      <w:proofErr w:type="spellStart"/>
      <w:r>
        <w:rPr>
          <w:w w:val="90"/>
        </w:rPr>
        <w:t>Cimarosa</w:t>
      </w:r>
      <w:proofErr w:type="spellEnd"/>
      <w:r>
        <w:rPr>
          <w:w w:val="90"/>
        </w:rPr>
        <w:t xml:space="preserve"> IV Circolo – </w:t>
      </w:r>
    </w:p>
    <w:p w:rsidR="00154A99" w:rsidRDefault="00154A99" w:rsidP="00154A99">
      <w:pPr>
        <w:pStyle w:val="Titolo1"/>
        <w:spacing w:line="252" w:lineRule="auto"/>
        <w:ind w:left="6708" w:right="551"/>
        <w:jc w:val="left"/>
        <w:rPr>
          <w:b w:val="0"/>
        </w:rPr>
      </w:pPr>
      <w:r>
        <w:rPr>
          <w:w w:val="90"/>
        </w:rPr>
        <w:t xml:space="preserve">Via </w:t>
      </w:r>
      <w:proofErr w:type="spellStart"/>
      <w:r>
        <w:rPr>
          <w:w w:val="90"/>
        </w:rPr>
        <w:t>P.Riverso</w:t>
      </w:r>
      <w:proofErr w:type="spellEnd"/>
      <w:r>
        <w:rPr>
          <w:w w:val="90"/>
        </w:rPr>
        <w:t xml:space="preserve"> 27 -81031- Aversa CE</w:t>
      </w:r>
    </w:p>
    <w:p w:rsidR="002C444F" w:rsidRDefault="002C444F">
      <w:pPr>
        <w:pStyle w:val="Corpotesto"/>
        <w:rPr>
          <w:rFonts w:ascii="Trebuchet MS"/>
          <w:b/>
          <w:sz w:val="22"/>
        </w:rPr>
      </w:pPr>
    </w:p>
    <w:p w:rsidR="002C444F" w:rsidRDefault="002C444F">
      <w:pPr>
        <w:pStyle w:val="Corpotesto"/>
        <w:rPr>
          <w:rFonts w:ascii="Trebuchet MS"/>
          <w:b/>
          <w:sz w:val="18"/>
        </w:rPr>
      </w:pPr>
    </w:p>
    <w:p w:rsidR="002C444F" w:rsidRDefault="00EA1E2D" w:rsidP="00154A99">
      <w:pPr>
        <w:pStyle w:val="Titolo2"/>
        <w:spacing w:line="271" w:lineRule="auto"/>
        <w:rPr>
          <w:b w:val="0"/>
          <w:i w:val="0"/>
        </w:rPr>
      </w:pPr>
      <w:r>
        <w:rPr>
          <w:w w:val="90"/>
        </w:rPr>
        <w:t>Oggetto: affidamento in concessione del servizio di somministrazione di alimenti e bevande mediante distributori</w:t>
      </w:r>
      <w:r>
        <w:rPr>
          <w:spacing w:val="-34"/>
          <w:w w:val="90"/>
        </w:rPr>
        <w:t xml:space="preserve"> </w:t>
      </w:r>
      <w:r>
        <w:rPr>
          <w:w w:val="90"/>
        </w:rPr>
        <w:t>automatici</w:t>
      </w:r>
      <w:r w:rsidR="00154A99">
        <w:rPr>
          <w:spacing w:val="-33"/>
          <w:w w:val="90"/>
        </w:rPr>
        <w:t>.</w:t>
      </w:r>
    </w:p>
    <w:p w:rsidR="002C444F" w:rsidRDefault="00EA1E2D">
      <w:pPr>
        <w:pStyle w:val="Corpotesto"/>
        <w:spacing w:before="193" w:line="427" w:lineRule="auto"/>
        <w:ind w:left="392" w:right="819"/>
        <w:jc w:val="both"/>
      </w:pPr>
      <w:r>
        <w:t>La/Il sottoscritta/o ……………………………………</w:t>
      </w:r>
      <w:proofErr w:type="gramStart"/>
      <w:r>
        <w:t>…….</w:t>
      </w:r>
      <w:proofErr w:type="gramEnd"/>
      <w:r>
        <w:t xml:space="preserve">.…………………………….……..……………………. </w:t>
      </w:r>
      <w:proofErr w:type="gramStart"/>
      <w:r>
        <w:t>codice</w:t>
      </w:r>
      <w:proofErr w:type="gramEnd"/>
      <w:r>
        <w:t xml:space="preserve"> fiscale ………………………..……………… </w:t>
      </w:r>
      <w:proofErr w:type="gramStart"/>
      <w:r>
        <w:t>partita</w:t>
      </w:r>
      <w:proofErr w:type="gramEnd"/>
      <w:r>
        <w:t xml:space="preserve"> IVA ……….……………..……………………………</w:t>
      </w:r>
    </w:p>
    <w:p w:rsidR="002C444F" w:rsidRDefault="00EA1E2D">
      <w:pPr>
        <w:tabs>
          <w:tab w:val="left" w:pos="1146"/>
          <w:tab w:val="left" w:pos="2335"/>
          <w:tab w:val="left" w:pos="3095"/>
          <w:tab w:val="left" w:pos="4481"/>
          <w:tab w:val="left" w:pos="5649"/>
          <w:tab w:val="left" w:pos="7750"/>
          <w:tab w:val="left" w:pos="9527"/>
        </w:tabs>
        <w:spacing w:line="228" w:lineRule="exact"/>
        <w:ind w:left="392"/>
        <w:rPr>
          <w:b/>
          <w:i/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ab/>
        <w:t>qualità</w:t>
      </w:r>
      <w:r>
        <w:rPr>
          <w:sz w:val="20"/>
        </w:rPr>
        <w:tab/>
        <w:t>di</w:t>
      </w:r>
      <w:r>
        <w:rPr>
          <w:sz w:val="20"/>
        </w:rPr>
        <w:tab/>
      </w:r>
      <w:r>
        <w:rPr>
          <w:b/>
          <w:i/>
          <w:sz w:val="20"/>
        </w:rPr>
        <w:t>(titolare,</w:t>
      </w:r>
      <w:r>
        <w:rPr>
          <w:b/>
          <w:i/>
          <w:sz w:val="20"/>
        </w:rPr>
        <w:tab/>
        <w:t>legale</w:t>
      </w:r>
      <w:r>
        <w:rPr>
          <w:b/>
          <w:i/>
          <w:sz w:val="20"/>
        </w:rPr>
        <w:tab/>
        <w:t>rappresentante,</w:t>
      </w:r>
      <w:r>
        <w:rPr>
          <w:b/>
          <w:i/>
          <w:sz w:val="20"/>
        </w:rPr>
        <w:tab/>
        <w:t>procuratore,</w:t>
      </w:r>
      <w:r>
        <w:rPr>
          <w:b/>
          <w:i/>
          <w:sz w:val="20"/>
        </w:rPr>
        <w:tab/>
        <w:t>altro)</w:t>
      </w:r>
    </w:p>
    <w:p w:rsidR="00F951D2" w:rsidRDefault="00F951D2" w:rsidP="00F61A31">
      <w:pPr>
        <w:spacing w:before="17" w:line="424" w:lineRule="auto"/>
        <w:ind w:left="392" w:right="788"/>
        <w:jc w:val="both"/>
        <w:rPr>
          <w:sz w:val="20"/>
        </w:rPr>
      </w:pPr>
    </w:p>
    <w:p w:rsidR="00F951D2" w:rsidRDefault="00EA1E2D" w:rsidP="00F61A31">
      <w:pPr>
        <w:spacing w:before="17" w:line="424" w:lineRule="auto"/>
        <w:ind w:left="392" w:right="788"/>
        <w:jc w:val="both"/>
        <w:rPr>
          <w:sz w:val="20"/>
        </w:rPr>
      </w:pPr>
      <w:proofErr w:type="gramStart"/>
      <w:r>
        <w:rPr>
          <w:sz w:val="20"/>
        </w:rPr>
        <w:t>..…</w:t>
      </w:r>
      <w:proofErr w:type="gramEnd"/>
      <w:r>
        <w:rPr>
          <w:sz w:val="20"/>
        </w:rPr>
        <w:t xml:space="preserve">…..……..…………………………………dell’impresa…………………………………..……….……………… </w:t>
      </w:r>
    </w:p>
    <w:p w:rsidR="00F951D2" w:rsidRDefault="00F951D2" w:rsidP="00F61A31">
      <w:pPr>
        <w:spacing w:before="17" w:line="424" w:lineRule="auto"/>
        <w:ind w:left="392" w:right="788"/>
        <w:jc w:val="both"/>
        <w:rPr>
          <w:sz w:val="20"/>
        </w:rPr>
      </w:pPr>
    </w:p>
    <w:p w:rsidR="00F61A31" w:rsidRDefault="00EA1E2D" w:rsidP="00F61A31">
      <w:pPr>
        <w:spacing w:before="17" w:line="424" w:lineRule="auto"/>
        <w:ind w:left="392" w:right="788"/>
        <w:jc w:val="both"/>
      </w:pP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sede in……………………………….………….…. </w:t>
      </w:r>
      <w:proofErr w:type="gramStart"/>
      <w:r>
        <w:rPr>
          <w:sz w:val="20"/>
        </w:rPr>
        <w:t>via</w:t>
      </w:r>
      <w:proofErr w:type="gramEnd"/>
      <w:r>
        <w:rPr>
          <w:sz w:val="20"/>
        </w:rPr>
        <w:t xml:space="preserve"> ………………….…….…………………..…………… </w:t>
      </w:r>
    </w:p>
    <w:p w:rsidR="002C444F" w:rsidRDefault="00EA1E2D">
      <w:pPr>
        <w:pStyle w:val="Corpotesto"/>
        <w:spacing w:before="181" w:line="424" w:lineRule="auto"/>
        <w:ind w:left="392" w:right="792"/>
        <w:jc w:val="both"/>
      </w:pPr>
      <w:proofErr w:type="gramStart"/>
      <w:r>
        <w:t>con</w:t>
      </w:r>
      <w:proofErr w:type="gramEnd"/>
      <w:r>
        <w:t xml:space="preserve"> riferimento alla gara di cui in oggetto, dichiara/dichiarano di offrire:</w:t>
      </w:r>
    </w:p>
    <w:p w:rsidR="002C444F" w:rsidRDefault="00EA1E2D">
      <w:pPr>
        <w:pStyle w:val="Titolo3"/>
        <w:numPr>
          <w:ilvl w:val="0"/>
          <w:numId w:val="3"/>
        </w:numPr>
        <w:tabs>
          <w:tab w:val="left" w:pos="626"/>
        </w:tabs>
        <w:spacing w:before="3"/>
        <w:jc w:val="both"/>
      </w:pPr>
      <w:proofErr w:type="gramStart"/>
      <w:r>
        <w:t>il</w:t>
      </w:r>
      <w:proofErr w:type="gramEnd"/>
      <w:r>
        <w:t xml:space="preserve"> seguente importo a t</w:t>
      </w:r>
      <w:r w:rsidR="00154A99">
        <w:t xml:space="preserve">itolo di </w:t>
      </w:r>
      <w:r w:rsidR="00F951D2">
        <w:t>contributo</w:t>
      </w:r>
      <w:r w:rsidR="00154A99">
        <w:t xml:space="preserve"> annuale,  (Base d’asta: € </w:t>
      </w:r>
      <w:r w:rsidR="00F951D2">
        <w:t>8</w:t>
      </w:r>
      <w:r w:rsidR="00154A99">
        <w:t>00,00 annui)</w:t>
      </w:r>
    </w:p>
    <w:p w:rsidR="002C444F" w:rsidRDefault="002C444F">
      <w:pPr>
        <w:pStyle w:val="Corpotesto"/>
        <w:rPr>
          <w:b/>
          <w:sz w:val="22"/>
        </w:rPr>
      </w:pPr>
    </w:p>
    <w:p w:rsidR="002C444F" w:rsidRDefault="002C444F">
      <w:pPr>
        <w:pStyle w:val="Corpotesto"/>
        <w:spacing w:before="2"/>
        <w:rPr>
          <w:b/>
          <w:sz w:val="29"/>
        </w:rPr>
      </w:pPr>
    </w:p>
    <w:p w:rsidR="002C444F" w:rsidRDefault="00EA1E2D">
      <w:pPr>
        <w:ind w:left="1715" w:right="1877"/>
        <w:jc w:val="center"/>
        <w:rPr>
          <w:b/>
          <w:i/>
          <w:sz w:val="20"/>
        </w:rPr>
      </w:pPr>
      <w:r w:rsidRPr="00E36298">
        <w:rPr>
          <w:b/>
          <w:sz w:val="40"/>
          <w:szCs w:val="40"/>
        </w:rPr>
        <w:t xml:space="preserve">€ </w:t>
      </w:r>
      <w:r>
        <w:rPr>
          <w:b/>
          <w:sz w:val="20"/>
        </w:rPr>
        <w:t xml:space="preserve">………………………………………………….……………….……. </w:t>
      </w:r>
      <w:r>
        <w:rPr>
          <w:b/>
          <w:i/>
          <w:sz w:val="20"/>
        </w:rPr>
        <w:t>(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z w:val="20"/>
        </w:rPr>
        <w:t xml:space="preserve"> cifre)</w:t>
      </w:r>
    </w:p>
    <w:p w:rsidR="002C444F" w:rsidRDefault="002C444F">
      <w:pPr>
        <w:pStyle w:val="Corpotesto"/>
        <w:rPr>
          <w:b/>
          <w:i/>
          <w:sz w:val="22"/>
        </w:rPr>
      </w:pPr>
    </w:p>
    <w:p w:rsidR="002C444F" w:rsidRDefault="002C444F">
      <w:pPr>
        <w:pStyle w:val="Corpotesto"/>
        <w:rPr>
          <w:b/>
          <w:i/>
          <w:sz w:val="29"/>
        </w:rPr>
      </w:pPr>
    </w:p>
    <w:p w:rsidR="002C444F" w:rsidRDefault="00EA1E2D">
      <w:pPr>
        <w:ind w:left="1717" w:right="1877"/>
        <w:jc w:val="center"/>
        <w:rPr>
          <w:b/>
          <w:i/>
          <w:sz w:val="20"/>
        </w:rPr>
      </w:pPr>
      <w:r>
        <w:rPr>
          <w:b/>
          <w:sz w:val="20"/>
        </w:rPr>
        <w:t>Euro</w:t>
      </w:r>
      <w:proofErr w:type="gramStart"/>
      <w:r>
        <w:rPr>
          <w:b/>
          <w:sz w:val="20"/>
        </w:rPr>
        <w:t xml:space="preserve"> .…</w:t>
      </w:r>
      <w:proofErr w:type="gramEnd"/>
      <w:r>
        <w:rPr>
          <w:b/>
          <w:sz w:val="20"/>
        </w:rPr>
        <w:t xml:space="preserve">…………………………………………..………………………. </w:t>
      </w:r>
      <w:r>
        <w:rPr>
          <w:b/>
          <w:i/>
          <w:sz w:val="20"/>
        </w:rPr>
        <w:t>(</w:t>
      </w:r>
      <w:proofErr w:type="gramStart"/>
      <w:r>
        <w:rPr>
          <w:b/>
          <w:i/>
          <w:sz w:val="20"/>
        </w:rPr>
        <w:t>in</w:t>
      </w:r>
      <w:proofErr w:type="gramEnd"/>
      <w:r>
        <w:rPr>
          <w:b/>
          <w:i/>
          <w:sz w:val="20"/>
        </w:rPr>
        <w:t xml:space="preserve"> lettere)</w:t>
      </w:r>
    </w:p>
    <w:p w:rsidR="002C444F" w:rsidRDefault="002C444F" w:rsidP="00F951D2">
      <w:pPr>
        <w:rPr>
          <w:sz w:val="20"/>
        </w:rPr>
        <w:sectPr w:rsidR="002C444F">
          <w:headerReference w:type="default" r:id="rId7"/>
          <w:footerReference w:type="default" r:id="rId8"/>
          <w:type w:val="continuous"/>
          <w:pgSz w:w="11910" w:h="16840"/>
          <w:pgMar w:top="1960" w:right="580" w:bottom="1080" w:left="740" w:header="360" w:footer="892" w:gutter="0"/>
          <w:pgNumType w:start="1"/>
          <w:cols w:space="720"/>
        </w:sectPr>
      </w:pPr>
    </w:p>
    <w:p w:rsidR="002C444F" w:rsidRDefault="002C444F">
      <w:pPr>
        <w:pStyle w:val="Corpotesto"/>
        <w:spacing w:before="3"/>
        <w:rPr>
          <w:i/>
          <w:sz w:val="27"/>
        </w:rPr>
      </w:pPr>
    </w:p>
    <w:p w:rsidR="002C444F" w:rsidRDefault="00EA1E2D">
      <w:pPr>
        <w:pStyle w:val="Titolo3"/>
        <w:numPr>
          <w:ilvl w:val="0"/>
          <w:numId w:val="3"/>
        </w:numPr>
        <w:tabs>
          <w:tab w:val="left" w:pos="626"/>
        </w:tabs>
        <w:jc w:val="both"/>
      </w:pPr>
      <w:proofErr w:type="gramStart"/>
      <w:r>
        <w:t>i</w:t>
      </w:r>
      <w:proofErr w:type="gramEnd"/>
      <w:r>
        <w:t xml:space="preserve"> seguenti importi sui prezzi di riferimento, comprensivi di oneri, come di seguito</w:t>
      </w:r>
      <w:r>
        <w:rPr>
          <w:spacing w:val="-19"/>
        </w:rPr>
        <w:t xml:space="preserve"> </w:t>
      </w:r>
      <w:r>
        <w:t>riportato</w:t>
      </w:r>
    </w:p>
    <w:p w:rsidR="00550AD4" w:rsidRDefault="00550AD4" w:rsidP="00550AD4">
      <w:pPr>
        <w:pStyle w:val="Titolo3"/>
        <w:tabs>
          <w:tab w:val="left" w:pos="626"/>
        </w:tabs>
        <w:ind w:left="625"/>
        <w:jc w:val="left"/>
      </w:pPr>
    </w:p>
    <w:p w:rsidR="00550AD4" w:rsidRPr="00550AD4" w:rsidRDefault="00550AD4" w:rsidP="00550AD4">
      <w:pPr>
        <w:spacing w:before="8"/>
        <w:rPr>
          <w:rFonts w:asciiTheme="minorHAnsi" w:eastAsia="Times New Roman" w:hAnsiTheme="minorHAnsi" w:cs="Times New Roman"/>
          <w:sz w:val="32"/>
          <w:szCs w:val="32"/>
        </w:rPr>
      </w:pPr>
      <w:r w:rsidRPr="00550AD4">
        <w:rPr>
          <w:rFonts w:asciiTheme="minorHAnsi" w:eastAsia="Times New Roman" w:hAnsiTheme="minorHAnsi" w:cs="Times New Roman"/>
          <w:sz w:val="32"/>
          <w:szCs w:val="32"/>
        </w:rPr>
        <w:t>LISTINO DEI PRODOTTI E PREZZI A BASE D’ASTA</w:t>
      </w:r>
    </w:p>
    <w:p w:rsidR="00550AD4" w:rsidRPr="00550AD4" w:rsidRDefault="00550AD4" w:rsidP="00550AD4">
      <w:pPr>
        <w:spacing w:before="8"/>
        <w:rPr>
          <w:rFonts w:asciiTheme="minorHAnsi" w:eastAsia="Times New Roman" w:hAnsiTheme="minorHAnsi" w:cs="Times New Roman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830"/>
        <w:gridCol w:w="2008"/>
        <w:gridCol w:w="1559"/>
        <w:gridCol w:w="2372"/>
      </w:tblGrid>
      <w:tr w:rsidR="00550AD4" w:rsidRPr="00550AD4" w:rsidTr="00BD1292">
        <w:trPr>
          <w:trHeight w:val="976"/>
        </w:trPr>
        <w:tc>
          <w:tcPr>
            <w:tcW w:w="10348" w:type="dxa"/>
            <w:gridSpan w:val="5"/>
          </w:tcPr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I prodotti oggetto dell’offerta devono essere necessariamente dei marchi specificati a pena di esclusione. </w:t>
            </w:r>
          </w:p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I prezzi si intendono IVA inclusa; </w:t>
            </w:r>
          </w:p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Tutti i prodotti sottoelencati dovranno essere sempre presenti nei distributori; </w:t>
            </w:r>
          </w:p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Le grammature indicate per i prodotti sono da intendersi come peso minimo; </w:t>
            </w:r>
          </w:p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Il prezzo offerto deve essere indicato in multipli di € 0,05 (cinque centesimi); </w:t>
            </w:r>
          </w:p>
          <w:p w:rsidR="00550AD4" w:rsidRPr="00550AD4" w:rsidRDefault="00550AD4" w:rsidP="00550AD4">
            <w:pPr>
              <w:numPr>
                <w:ilvl w:val="0"/>
                <w:numId w:val="4"/>
              </w:numPr>
              <w:spacing w:before="8" w:line="241" w:lineRule="exac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 Non sono ammesse offerte in rialzo.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BD1292">
        <w:trPr>
          <w:trHeight w:val="419"/>
        </w:trPr>
        <w:tc>
          <w:tcPr>
            <w:tcW w:w="10348" w:type="dxa"/>
            <w:gridSpan w:val="5"/>
            <w:shd w:val="clear" w:color="auto" w:fill="E1EED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Blocco bevande calde</w:t>
            </w: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               MAX 8,33 punti</w:t>
            </w:r>
          </w:p>
        </w:tc>
      </w:tr>
      <w:tr w:rsidR="00550AD4" w:rsidRPr="00550AD4" w:rsidTr="00550AD4">
        <w:trPr>
          <w:trHeight w:val="482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Prodotti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Base asta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Prezzo contanti (multipli di € 0,05)</w:t>
            </w: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Percentuale di ribasso</w:t>
            </w:r>
          </w:p>
        </w:tc>
        <w:tc>
          <w:tcPr>
            <w:tcW w:w="2372" w:type="dxa"/>
          </w:tcPr>
          <w:p w:rsid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Punteggio da assegnare</w:t>
            </w:r>
            <w:r>
              <w:rPr>
                <w:rFonts w:asciiTheme="minorHAnsi" w:eastAsia="Times New Roman" w:hAnsiTheme="minorHAnsi" w:cs="Times New Roman"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>(Riservato alla Commissione di gara)</w:t>
            </w:r>
          </w:p>
        </w:tc>
      </w:tr>
      <w:tr w:rsidR="00550AD4" w:rsidRPr="00550AD4" w:rsidTr="00550AD4">
        <w:trPr>
          <w:trHeight w:val="489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caffè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macinato fresco (corto, lungo,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macchiato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)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Lavazza/Illy/Kimbo/Borbone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8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cappuccino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caffè macinato fresco.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1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spellStart"/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mokaccino</w:t>
            </w:r>
            <w:proofErr w:type="spellEnd"/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caffè macinato fresco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8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latte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macchiato caffè macinato fresco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espresso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cialda (corto, lungo, macchiato)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Lavazza/Illy/Kimbo/Borbone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8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cappuccino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caffè in cialda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spellStart"/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mokaccino</w:t>
            </w:r>
            <w:proofErr w:type="spellEnd"/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caffè in cialda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Lavazza/Illy/Kimbo/Borbone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latte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macchiato caffè in cialda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8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cioccolata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calda (bevanda)-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Perugina/Ferrero/Nestlé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spellStart"/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thé</w:t>
            </w:r>
            <w:proofErr w:type="spellEnd"/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al limone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>Estathè Ferrero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9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Orzo (espresso/lungo)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cappuccino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con orzo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Caffè al ginseng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Lavazza/Illy/Kimbo/Borbone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48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Cappuccino al ginseng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 xml:space="preserve">Latte 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Ristora</w:t>
            </w:r>
            <w:proofErr w:type="gramEnd"/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50"/>
        </w:trPr>
        <w:tc>
          <w:tcPr>
            <w:tcW w:w="3579" w:type="dxa"/>
          </w:tcPr>
          <w:p w:rsidR="00550AD4" w:rsidRPr="00550AD4" w:rsidRDefault="00550AD4" w:rsidP="00550AD4">
            <w:pPr>
              <w:spacing w:before="8"/>
              <w:jc w:val="righ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TOTALE</w:t>
            </w:r>
          </w:p>
        </w:tc>
        <w:tc>
          <w:tcPr>
            <w:tcW w:w="8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008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559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3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</w:tbl>
    <w:p w:rsidR="00550AD4" w:rsidRPr="00550AD4" w:rsidRDefault="00550AD4" w:rsidP="00550AD4">
      <w:pPr>
        <w:spacing w:before="8"/>
        <w:rPr>
          <w:rFonts w:asciiTheme="minorHAnsi" w:eastAsia="Times New Roman" w:hAnsiTheme="minorHAnsi" w:cs="Times New Roman"/>
        </w:rPr>
        <w:sectPr w:rsidR="00550AD4" w:rsidRPr="00550AD4">
          <w:pgSz w:w="11910" w:h="16840"/>
          <w:pgMar w:top="1960" w:right="580" w:bottom="1080" w:left="740" w:header="360" w:footer="892" w:gutter="0"/>
          <w:cols w:space="720"/>
        </w:sectPr>
      </w:pPr>
    </w:p>
    <w:tbl>
      <w:tblPr>
        <w:tblStyle w:val="TableNormal"/>
        <w:tblW w:w="1040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855"/>
        <w:gridCol w:w="1672"/>
        <w:gridCol w:w="1703"/>
        <w:gridCol w:w="2147"/>
      </w:tblGrid>
      <w:tr w:rsidR="00550AD4" w:rsidRPr="00550AD4" w:rsidTr="00BD1292">
        <w:trPr>
          <w:trHeight w:val="516"/>
        </w:trPr>
        <w:tc>
          <w:tcPr>
            <w:tcW w:w="10407" w:type="dxa"/>
            <w:gridSpan w:val="5"/>
            <w:shd w:val="clear" w:color="auto" w:fill="DDEBF7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>Blocco bevande fredde</w:t>
            </w: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                MAX 8,33 punti</w:t>
            </w:r>
          </w:p>
        </w:tc>
      </w:tr>
      <w:tr w:rsidR="00550AD4" w:rsidRPr="00550AD4" w:rsidTr="00550AD4">
        <w:trPr>
          <w:trHeight w:val="37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Prodotti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Base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asta</w:t>
            </w:r>
            <w:proofErr w:type="gramEnd"/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Prezzo contanti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(</w:t>
            </w: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multipli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di € 0,05)</w:t>
            </w: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Percentuale di ribasso</w:t>
            </w:r>
          </w:p>
        </w:tc>
        <w:tc>
          <w:tcPr>
            <w:tcW w:w="2147" w:type="dxa"/>
          </w:tcPr>
          <w:p w:rsid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Punteggio da assegnare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>(Riservato alla Commissione di gara)</w:t>
            </w:r>
          </w:p>
        </w:tc>
      </w:tr>
      <w:tr w:rsidR="00550AD4" w:rsidRPr="00550AD4" w:rsidTr="00550AD4">
        <w:trPr>
          <w:trHeight w:val="421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Acqua naturale/effervescente in PET -500 ml. 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>Lete/Ferrarelle/Rocchetta/San benedetto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€ 0,45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98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Bevande in PET -500 ml. (</w:t>
            </w: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es.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The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</w:rPr>
              <w:t>limone,pesca</w:t>
            </w:r>
            <w:proofErr w:type="spellEnd"/>
            <w:r w:rsidRPr="00550AD4">
              <w:rPr>
                <w:rFonts w:asciiTheme="minorHAnsi" w:eastAsia="Times New Roman" w:hAnsiTheme="minorHAnsi" w:cs="Times New Roman"/>
              </w:rPr>
              <w:t xml:space="preserve">, verde, integratori ecc.)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Ristora / 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Luxury</w:t>
            </w:r>
            <w:proofErr w:type="spellEnd"/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€ 1,25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400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Bevande in brik -200 ml. (</w:t>
            </w: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es.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succhi di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frutta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, the ecc.)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Yoga/Valfrutta/Santal/Zuegg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€ 0,55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6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Succhi frutta in PET -250 ml.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Yoga/Valfrutta/Santal/Zuegg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€ 1,55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jc w:val="righ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TOTALI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BD1292">
        <w:trPr>
          <w:trHeight w:val="530"/>
        </w:trPr>
        <w:tc>
          <w:tcPr>
            <w:tcW w:w="10407" w:type="dxa"/>
            <w:gridSpan w:val="5"/>
            <w:shd w:val="clear" w:color="auto" w:fill="FFF1CC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Blocco prodotti snack dolci/salati</w:t>
            </w:r>
            <w:r w:rsidRPr="00550AD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    MAX 8,33 punti</w:t>
            </w:r>
          </w:p>
        </w:tc>
      </w:tr>
      <w:tr w:rsidR="00550AD4" w:rsidRPr="00550AD4" w:rsidTr="00550AD4">
        <w:trPr>
          <w:trHeight w:val="37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Prodotti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Base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asta</w:t>
            </w:r>
            <w:proofErr w:type="gramEnd"/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Prezzo contanti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(</w:t>
            </w:r>
            <w:proofErr w:type="gramStart"/>
            <w:r w:rsidRPr="00550AD4">
              <w:rPr>
                <w:rFonts w:asciiTheme="minorHAnsi" w:eastAsia="Times New Roman" w:hAnsiTheme="minorHAnsi" w:cs="Times New Roman"/>
              </w:rPr>
              <w:t>multipli</w:t>
            </w:r>
            <w:proofErr w:type="gramEnd"/>
            <w:r w:rsidRPr="00550AD4">
              <w:rPr>
                <w:rFonts w:asciiTheme="minorHAnsi" w:eastAsia="Times New Roman" w:hAnsiTheme="minorHAnsi" w:cs="Times New Roman"/>
              </w:rPr>
              <w:t xml:space="preserve"> di € 0,05)</w:t>
            </w: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Percentuale di ribasso</w:t>
            </w:r>
          </w:p>
        </w:tc>
        <w:tc>
          <w:tcPr>
            <w:tcW w:w="2147" w:type="dxa"/>
          </w:tcPr>
          <w:p w:rsid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Punteggio da assegnare</w:t>
            </w:r>
          </w:p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  <w:b/>
              </w:rPr>
              <w:t>(Riservato alla Commissione di gara)</w:t>
            </w:r>
          </w:p>
        </w:tc>
      </w:tr>
      <w:tr w:rsidR="00550AD4" w:rsidRPr="00550AD4" w:rsidTr="00550AD4">
        <w:trPr>
          <w:trHeight w:val="38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 xml:space="preserve">Snack dolci vari gusti gr.40 – 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>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€ 0,65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6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Croissant/cornetto vari gusti gr.40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€ 0,65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Wafer vari gusti gr.40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€ 0,75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6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Crostata/tortina vari gusti gr. 40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€ 0,90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Biscotti secchi gr.30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€ 0,80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8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Biscotti farciti gr.35</w:t>
            </w:r>
            <w:r w:rsidRPr="00550AD4">
              <w:rPr>
                <w:rFonts w:asciiTheme="minorHAnsi" w:eastAsia="Times New Roman" w:hAnsiTheme="minorHAnsi" w:cs="Times New Roman"/>
                <w:b/>
              </w:rPr>
              <w:t xml:space="preserve"> Ferrero/Kinder/</w:t>
            </w:r>
            <w:proofErr w:type="spellStart"/>
            <w:r w:rsidRPr="00550AD4">
              <w:rPr>
                <w:rFonts w:asciiTheme="minorHAnsi" w:eastAsia="Times New Roman" w:hAnsiTheme="minorHAnsi" w:cs="Times New Roman"/>
                <w:b/>
              </w:rPr>
              <w:t>Nestlè</w:t>
            </w:r>
            <w:proofErr w:type="spellEnd"/>
            <w:r w:rsidRPr="00550AD4">
              <w:rPr>
                <w:rFonts w:asciiTheme="minorHAnsi" w:eastAsia="Times New Roman" w:hAnsiTheme="minorHAnsi" w:cs="Times New Roman"/>
                <w:b/>
              </w:rPr>
              <w:t>/Mulino bianco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€ 0,85</w:t>
            </w: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  <w:tr w:rsidR="00550AD4" w:rsidRPr="00550AD4" w:rsidTr="00550AD4">
        <w:trPr>
          <w:trHeight w:val="387"/>
        </w:trPr>
        <w:tc>
          <w:tcPr>
            <w:tcW w:w="4030" w:type="dxa"/>
          </w:tcPr>
          <w:p w:rsidR="00550AD4" w:rsidRPr="00550AD4" w:rsidRDefault="00550AD4" w:rsidP="00550AD4">
            <w:pPr>
              <w:spacing w:before="8"/>
              <w:jc w:val="right"/>
              <w:rPr>
                <w:rFonts w:asciiTheme="minorHAnsi" w:eastAsia="Times New Roman" w:hAnsiTheme="minorHAnsi" w:cs="Times New Roman"/>
              </w:rPr>
            </w:pPr>
            <w:r w:rsidRPr="00550AD4">
              <w:rPr>
                <w:rFonts w:asciiTheme="minorHAnsi" w:eastAsia="Times New Roman" w:hAnsiTheme="minorHAnsi" w:cs="Times New Roman"/>
              </w:rPr>
              <w:t>TOTALE</w:t>
            </w:r>
          </w:p>
        </w:tc>
        <w:tc>
          <w:tcPr>
            <w:tcW w:w="855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72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3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47" w:type="dxa"/>
          </w:tcPr>
          <w:p w:rsidR="00550AD4" w:rsidRPr="00550AD4" w:rsidRDefault="00550AD4" w:rsidP="00550AD4">
            <w:pPr>
              <w:spacing w:before="8"/>
              <w:rPr>
                <w:rFonts w:asciiTheme="minorHAnsi" w:eastAsia="Times New Roman" w:hAnsiTheme="minorHAnsi" w:cs="Times New Roman"/>
              </w:rPr>
            </w:pPr>
          </w:p>
        </w:tc>
      </w:tr>
    </w:tbl>
    <w:p w:rsidR="0027674B" w:rsidRDefault="0027674B" w:rsidP="00550AD4">
      <w:pPr>
        <w:spacing w:before="93"/>
        <w:rPr>
          <w:b/>
          <w:sz w:val="20"/>
        </w:rPr>
      </w:pPr>
    </w:p>
    <w:p w:rsidR="002C444F" w:rsidRDefault="00EA1E2D">
      <w:pPr>
        <w:spacing w:before="93"/>
        <w:ind w:left="392"/>
        <w:rPr>
          <w:sz w:val="20"/>
        </w:rPr>
      </w:pPr>
      <w:proofErr w:type="gramStart"/>
      <w:r>
        <w:rPr>
          <w:b/>
          <w:sz w:val="20"/>
        </w:rPr>
        <w:t>dichiara</w:t>
      </w:r>
      <w:proofErr w:type="gramEnd"/>
      <w:r>
        <w:rPr>
          <w:b/>
          <w:sz w:val="20"/>
        </w:rPr>
        <w:t>/dichiarano, inoltre</w:t>
      </w:r>
      <w:r>
        <w:rPr>
          <w:sz w:val="20"/>
        </w:rPr>
        <w:t>,</w:t>
      </w:r>
    </w:p>
    <w:p w:rsidR="002C444F" w:rsidRDefault="00EA1E2D">
      <w:pPr>
        <w:pStyle w:val="Paragrafoelenco"/>
        <w:numPr>
          <w:ilvl w:val="0"/>
          <w:numId w:val="2"/>
        </w:numPr>
        <w:tabs>
          <w:tab w:val="left" w:pos="535"/>
        </w:tabs>
        <w:spacing w:before="180" w:line="256" w:lineRule="auto"/>
        <w:ind w:right="552"/>
        <w:rPr>
          <w:sz w:val="20"/>
        </w:rPr>
      </w:pPr>
      <w:proofErr w:type="gramStart"/>
      <w:r>
        <w:rPr>
          <w:sz w:val="20"/>
        </w:rPr>
        <w:t>d’impegnarsi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garantire</w:t>
      </w:r>
      <w:r>
        <w:rPr>
          <w:spacing w:val="-9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7"/>
          <w:sz w:val="20"/>
        </w:rPr>
        <w:t xml:space="preserve"> </w:t>
      </w:r>
      <w:r>
        <w:rPr>
          <w:sz w:val="20"/>
        </w:rPr>
        <w:t>giornaliera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prodotti</w:t>
      </w:r>
      <w:r>
        <w:rPr>
          <w:spacing w:val="-7"/>
          <w:sz w:val="20"/>
        </w:rPr>
        <w:t xml:space="preserve"> </w:t>
      </w:r>
      <w:r>
        <w:rPr>
          <w:sz w:val="20"/>
        </w:rPr>
        <w:t>indicati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listino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quantità</w:t>
      </w:r>
      <w:r>
        <w:rPr>
          <w:spacing w:val="-9"/>
          <w:sz w:val="20"/>
        </w:rPr>
        <w:t xml:space="preserve"> </w:t>
      </w:r>
      <w:r>
        <w:rPr>
          <w:sz w:val="20"/>
        </w:rPr>
        <w:t>sufficiente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soddisfare il fabbisogno</w:t>
      </w:r>
      <w:r>
        <w:rPr>
          <w:spacing w:val="-5"/>
          <w:sz w:val="20"/>
        </w:rPr>
        <w:t xml:space="preserve"> </w:t>
      </w:r>
      <w:r>
        <w:rPr>
          <w:sz w:val="20"/>
        </w:rPr>
        <w:t>dell’utenza;</w:t>
      </w:r>
    </w:p>
    <w:p w:rsidR="002C444F" w:rsidRPr="0027674B" w:rsidRDefault="00EA1E2D" w:rsidP="0027674B">
      <w:pPr>
        <w:pStyle w:val="Paragrafoelenco"/>
        <w:numPr>
          <w:ilvl w:val="0"/>
          <w:numId w:val="2"/>
        </w:numPr>
        <w:spacing w:line="259" w:lineRule="auto"/>
        <w:ind w:right="562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piena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esatta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accettare</w:t>
      </w:r>
      <w:r>
        <w:rPr>
          <w:spacing w:val="-5"/>
          <w:sz w:val="20"/>
        </w:rPr>
        <w:t xml:space="preserve"> </w:t>
      </w:r>
      <w:r>
        <w:rPr>
          <w:sz w:val="20"/>
        </w:rPr>
        <w:t>senza</w:t>
      </w:r>
      <w:r>
        <w:rPr>
          <w:spacing w:val="-8"/>
          <w:sz w:val="20"/>
        </w:rPr>
        <w:t xml:space="preserve"> </w:t>
      </w:r>
      <w:r>
        <w:rPr>
          <w:sz w:val="20"/>
        </w:rPr>
        <w:t>riserve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8"/>
          <w:sz w:val="20"/>
        </w:rPr>
        <w:t xml:space="preserve"> </w:t>
      </w:r>
      <w:r>
        <w:rPr>
          <w:sz w:val="20"/>
        </w:rPr>
        <w:t>enunciate</w:t>
      </w:r>
      <w:r>
        <w:rPr>
          <w:spacing w:val="-7"/>
          <w:sz w:val="20"/>
        </w:rPr>
        <w:t xml:space="preserve"> </w:t>
      </w:r>
      <w:r>
        <w:rPr>
          <w:sz w:val="20"/>
        </w:rPr>
        <w:t>nel capitolato d’oneri e nel disciplinare di gara; di aver, altresì, tenuto conto di tutte le circostanze generali e particolari e degli oneri conseguenti che possono influire sulla gestione del servizio e sulla determinazione dell’offerta complessivamente presentata, che giudica, pertanto,</w:t>
      </w:r>
      <w:r>
        <w:rPr>
          <w:spacing w:val="-13"/>
          <w:sz w:val="20"/>
        </w:rPr>
        <w:t xml:space="preserve"> </w:t>
      </w:r>
      <w:r w:rsidR="0027674B">
        <w:rPr>
          <w:sz w:val="20"/>
        </w:rPr>
        <w:t>remunerativa</w:t>
      </w:r>
      <w:r w:rsidR="0027674B" w:rsidRPr="0027674B">
        <w:rPr>
          <w:sz w:val="20"/>
        </w:rPr>
        <w:t xml:space="preserve"> </w:t>
      </w:r>
      <w:r w:rsidRPr="0027674B">
        <w:rPr>
          <w:sz w:val="20"/>
        </w:rPr>
        <w:t>che l’offerta è vincolante ed operativa per la ditta per un periodo di 180 giorni dalla scadenza del termine per la sua presentazione;</w:t>
      </w:r>
    </w:p>
    <w:p w:rsidR="0027674B" w:rsidRPr="00550AD4" w:rsidRDefault="0027674B" w:rsidP="00550AD4">
      <w:pPr>
        <w:tabs>
          <w:tab w:val="left" w:pos="535"/>
        </w:tabs>
        <w:spacing w:line="259" w:lineRule="auto"/>
        <w:ind w:left="392" w:right="562"/>
        <w:rPr>
          <w:sz w:val="20"/>
        </w:rPr>
      </w:pPr>
      <w:bookmarkStart w:id="0" w:name="_GoBack"/>
      <w:bookmarkEnd w:id="0"/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Data ……………………………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TIMBRO E FIRMA/E DEL/I LEGALE/I RAPPRESENTANTE/I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………………………………………………………..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  <w:r w:rsidRPr="0027674B">
        <w:rPr>
          <w:sz w:val="20"/>
        </w:rPr>
        <w:t>………………………………………………………..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sz w:val="20"/>
        </w:rPr>
      </w:pP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b/>
          <w:bCs/>
          <w:sz w:val="20"/>
        </w:rPr>
      </w:pPr>
      <w:r w:rsidRPr="0027674B">
        <w:rPr>
          <w:b/>
          <w:bCs/>
          <w:sz w:val="20"/>
        </w:rPr>
        <w:t>N.B.:</w:t>
      </w:r>
    </w:p>
    <w:p w:rsidR="0027674B" w:rsidRPr="0027674B" w:rsidRDefault="0027674B" w:rsidP="0027674B">
      <w:pPr>
        <w:pStyle w:val="Paragrafoelenco"/>
        <w:numPr>
          <w:ilvl w:val="0"/>
          <w:numId w:val="2"/>
        </w:numPr>
        <w:tabs>
          <w:tab w:val="left" w:pos="535"/>
        </w:tabs>
        <w:spacing w:line="259" w:lineRule="auto"/>
        <w:ind w:right="562"/>
        <w:rPr>
          <w:i/>
          <w:sz w:val="20"/>
        </w:rPr>
      </w:pPr>
      <w:proofErr w:type="gramStart"/>
      <w:r w:rsidRPr="0027674B">
        <w:rPr>
          <w:i/>
          <w:sz w:val="20"/>
        </w:rPr>
        <w:t>la</w:t>
      </w:r>
      <w:proofErr w:type="gramEnd"/>
      <w:r w:rsidRPr="0027674B">
        <w:rPr>
          <w:i/>
          <w:sz w:val="20"/>
        </w:rPr>
        <w:t xml:space="preserve"> dichiarazione deve essere sottoscritta dal Legale Rappresentante dell’impresa concorrente e corredata da fotocopia di valido documento di identità del sottoscrittore.</w:t>
      </w:r>
    </w:p>
    <w:p w:rsidR="002C444F" w:rsidRDefault="002C444F" w:rsidP="0027674B">
      <w:pPr>
        <w:tabs>
          <w:tab w:val="left" w:pos="535"/>
        </w:tabs>
        <w:spacing w:before="19" w:line="256" w:lineRule="auto"/>
        <w:ind w:right="554"/>
        <w:rPr>
          <w:i/>
          <w:sz w:val="20"/>
        </w:rPr>
      </w:pPr>
    </w:p>
    <w:sectPr w:rsidR="002C444F">
      <w:pgSz w:w="11910" w:h="16840"/>
      <w:pgMar w:top="1960" w:right="580" w:bottom="1080" w:left="740" w:header="3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07" w:rsidRDefault="001C6507">
      <w:r>
        <w:separator/>
      </w:r>
    </w:p>
  </w:endnote>
  <w:endnote w:type="continuationSeparator" w:id="0">
    <w:p w:rsidR="001C6507" w:rsidRDefault="001C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4F" w:rsidRDefault="001C650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6pt;margin-top:786.35pt;width:33.15pt;height:10.95pt;z-index:-251658752;mso-position-horizontal-relative:page;mso-position-vertical-relative:page" filled="f" stroked="f">
          <v:textbox inset="0,0,0,0">
            <w:txbxContent>
              <w:p w:rsidR="002C444F" w:rsidRDefault="00EA1E2D">
                <w:pPr>
                  <w:spacing w:before="14"/>
                  <w:ind w:left="20"/>
                  <w:rPr>
                    <w:rFonts w:ascii="Times New Roman"/>
                    <w:b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50AD4">
                  <w:rPr>
                    <w:rFonts w:ascii="Times New Roman"/>
                    <w:b/>
                    <w:i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i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 xml:space="preserve">/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07" w:rsidRDefault="001C6507">
      <w:r>
        <w:separator/>
      </w:r>
    </w:p>
  </w:footnote>
  <w:footnote w:type="continuationSeparator" w:id="0">
    <w:p w:rsidR="001C6507" w:rsidRDefault="001C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4F" w:rsidRDefault="002C444F" w:rsidP="00F951D2">
    <w:pPr>
      <w:pStyle w:val="Intestazione"/>
    </w:pPr>
  </w:p>
  <w:p w:rsidR="00F951D2" w:rsidRDefault="00F951D2" w:rsidP="00F951D2">
    <w:pPr>
      <w:pStyle w:val="Intestazione"/>
    </w:pPr>
  </w:p>
  <w:p w:rsidR="00F951D2" w:rsidRPr="00F951D2" w:rsidRDefault="00F951D2" w:rsidP="00F951D2">
    <w:pPr>
      <w:pStyle w:val="Intestazione"/>
      <w:rPr>
        <w:sz w:val="40"/>
        <w:szCs w:val="40"/>
      </w:rPr>
    </w:pPr>
    <w:r>
      <w:rPr>
        <w:sz w:val="40"/>
        <w:szCs w:val="40"/>
      </w:rPr>
      <w:t xml:space="preserve">                 </w:t>
    </w:r>
    <w:r w:rsidRPr="00F951D2">
      <w:rPr>
        <w:sz w:val="40"/>
        <w:szCs w:val="40"/>
      </w:rPr>
      <w:t>Ditta…………………………………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5418"/>
    <w:multiLevelType w:val="hybridMultilevel"/>
    <w:tmpl w:val="DB8E7FB0"/>
    <w:lvl w:ilvl="0" w:tplc="08CAA9E8">
      <w:start w:val="1"/>
      <w:numFmt w:val="decimal"/>
      <w:lvlText w:val="%1)"/>
      <w:lvlJc w:val="left"/>
      <w:pPr>
        <w:ind w:left="676" w:hanging="284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1" w:tplc="C486D276">
      <w:numFmt w:val="bullet"/>
      <w:lvlText w:val="•"/>
      <w:lvlJc w:val="left"/>
      <w:pPr>
        <w:ind w:left="1670" w:hanging="284"/>
      </w:pPr>
      <w:rPr>
        <w:rFonts w:hint="default"/>
        <w:lang w:val="it-IT" w:eastAsia="it-IT" w:bidi="it-IT"/>
      </w:rPr>
    </w:lvl>
    <w:lvl w:ilvl="2" w:tplc="7B4CB2F4">
      <w:numFmt w:val="bullet"/>
      <w:lvlText w:val="•"/>
      <w:lvlJc w:val="left"/>
      <w:pPr>
        <w:ind w:left="2661" w:hanging="284"/>
      </w:pPr>
      <w:rPr>
        <w:rFonts w:hint="default"/>
        <w:lang w:val="it-IT" w:eastAsia="it-IT" w:bidi="it-IT"/>
      </w:rPr>
    </w:lvl>
    <w:lvl w:ilvl="3" w:tplc="BD587EA2">
      <w:numFmt w:val="bullet"/>
      <w:lvlText w:val="•"/>
      <w:lvlJc w:val="left"/>
      <w:pPr>
        <w:ind w:left="3651" w:hanging="284"/>
      </w:pPr>
      <w:rPr>
        <w:rFonts w:hint="default"/>
        <w:lang w:val="it-IT" w:eastAsia="it-IT" w:bidi="it-IT"/>
      </w:rPr>
    </w:lvl>
    <w:lvl w:ilvl="4" w:tplc="A078BEB4">
      <w:numFmt w:val="bullet"/>
      <w:lvlText w:val="•"/>
      <w:lvlJc w:val="left"/>
      <w:pPr>
        <w:ind w:left="4642" w:hanging="284"/>
      </w:pPr>
      <w:rPr>
        <w:rFonts w:hint="default"/>
        <w:lang w:val="it-IT" w:eastAsia="it-IT" w:bidi="it-IT"/>
      </w:rPr>
    </w:lvl>
    <w:lvl w:ilvl="5" w:tplc="952097A0">
      <w:numFmt w:val="bullet"/>
      <w:lvlText w:val="•"/>
      <w:lvlJc w:val="left"/>
      <w:pPr>
        <w:ind w:left="5633" w:hanging="284"/>
      </w:pPr>
      <w:rPr>
        <w:rFonts w:hint="default"/>
        <w:lang w:val="it-IT" w:eastAsia="it-IT" w:bidi="it-IT"/>
      </w:rPr>
    </w:lvl>
    <w:lvl w:ilvl="6" w:tplc="5DA64458">
      <w:numFmt w:val="bullet"/>
      <w:lvlText w:val="•"/>
      <w:lvlJc w:val="left"/>
      <w:pPr>
        <w:ind w:left="6623" w:hanging="284"/>
      </w:pPr>
      <w:rPr>
        <w:rFonts w:hint="default"/>
        <w:lang w:val="it-IT" w:eastAsia="it-IT" w:bidi="it-IT"/>
      </w:rPr>
    </w:lvl>
    <w:lvl w:ilvl="7" w:tplc="5AA262CE">
      <w:numFmt w:val="bullet"/>
      <w:lvlText w:val="•"/>
      <w:lvlJc w:val="left"/>
      <w:pPr>
        <w:ind w:left="7614" w:hanging="284"/>
      </w:pPr>
      <w:rPr>
        <w:rFonts w:hint="default"/>
        <w:lang w:val="it-IT" w:eastAsia="it-IT" w:bidi="it-IT"/>
      </w:rPr>
    </w:lvl>
    <w:lvl w:ilvl="8" w:tplc="1448930C">
      <w:numFmt w:val="bullet"/>
      <w:lvlText w:val="•"/>
      <w:lvlJc w:val="left"/>
      <w:pPr>
        <w:ind w:left="8605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3C0F45EF"/>
    <w:multiLevelType w:val="hybridMultilevel"/>
    <w:tmpl w:val="FF0AA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97DDE"/>
    <w:multiLevelType w:val="hybridMultilevel"/>
    <w:tmpl w:val="ED125D5A"/>
    <w:lvl w:ilvl="0" w:tplc="C6484C80">
      <w:start w:val="1"/>
      <w:numFmt w:val="decimal"/>
      <w:lvlText w:val="%1)"/>
      <w:lvlJc w:val="left"/>
      <w:pPr>
        <w:ind w:left="625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5540F38C">
      <w:numFmt w:val="bullet"/>
      <w:lvlText w:val="•"/>
      <w:lvlJc w:val="left"/>
      <w:pPr>
        <w:ind w:left="1616" w:hanging="233"/>
      </w:pPr>
      <w:rPr>
        <w:rFonts w:hint="default"/>
        <w:lang w:val="it-IT" w:eastAsia="it-IT" w:bidi="it-IT"/>
      </w:rPr>
    </w:lvl>
    <w:lvl w:ilvl="2" w:tplc="097C4F56">
      <w:numFmt w:val="bullet"/>
      <w:lvlText w:val="•"/>
      <w:lvlJc w:val="left"/>
      <w:pPr>
        <w:ind w:left="2613" w:hanging="233"/>
      </w:pPr>
      <w:rPr>
        <w:rFonts w:hint="default"/>
        <w:lang w:val="it-IT" w:eastAsia="it-IT" w:bidi="it-IT"/>
      </w:rPr>
    </w:lvl>
    <w:lvl w:ilvl="3" w:tplc="0BC85AB0">
      <w:numFmt w:val="bullet"/>
      <w:lvlText w:val="•"/>
      <w:lvlJc w:val="left"/>
      <w:pPr>
        <w:ind w:left="3609" w:hanging="233"/>
      </w:pPr>
      <w:rPr>
        <w:rFonts w:hint="default"/>
        <w:lang w:val="it-IT" w:eastAsia="it-IT" w:bidi="it-IT"/>
      </w:rPr>
    </w:lvl>
    <w:lvl w:ilvl="4" w:tplc="665AF8F0">
      <w:numFmt w:val="bullet"/>
      <w:lvlText w:val="•"/>
      <w:lvlJc w:val="left"/>
      <w:pPr>
        <w:ind w:left="4606" w:hanging="233"/>
      </w:pPr>
      <w:rPr>
        <w:rFonts w:hint="default"/>
        <w:lang w:val="it-IT" w:eastAsia="it-IT" w:bidi="it-IT"/>
      </w:rPr>
    </w:lvl>
    <w:lvl w:ilvl="5" w:tplc="9AAC5D08">
      <w:numFmt w:val="bullet"/>
      <w:lvlText w:val="•"/>
      <w:lvlJc w:val="left"/>
      <w:pPr>
        <w:ind w:left="5603" w:hanging="233"/>
      </w:pPr>
      <w:rPr>
        <w:rFonts w:hint="default"/>
        <w:lang w:val="it-IT" w:eastAsia="it-IT" w:bidi="it-IT"/>
      </w:rPr>
    </w:lvl>
    <w:lvl w:ilvl="6" w:tplc="866E9ECE">
      <w:numFmt w:val="bullet"/>
      <w:lvlText w:val="•"/>
      <w:lvlJc w:val="left"/>
      <w:pPr>
        <w:ind w:left="6599" w:hanging="233"/>
      </w:pPr>
      <w:rPr>
        <w:rFonts w:hint="default"/>
        <w:lang w:val="it-IT" w:eastAsia="it-IT" w:bidi="it-IT"/>
      </w:rPr>
    </w:lvl>
    <w:lvl w:ilvl="7" w:tplc="D89A24D0">
      <w:numFmt w:val="bullet"/>
      <w:lvlText w:val="•"/>
      <w:lvlJc w:val="left"/>
      <w:pPr>
        <w:ind w:left="7596" w:hanging="233"/>
      </w:pPr>
      <w:rPr>
        <w:rFonts w:hint="default"/>
        <w:lang w:val="it-IT" w:eastAsia="it-IT" w:bidi="it-IT"/>
      </w:rPr>
    </w:lvl>
    <w:lvl w:ilvl="8" w:tplc="8D4E6FE0">
      <w:numFmt w:val="bullet"/>
      <w:lvlText w:val="•"/>
      <w:lvlJc w:val="left"/>
      <w:pPr>
        <w:ind w:left="8593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6D773A17"/>
    <w:multiLevelType w:val="hybridMultilevel"/>
    <w:tmpl w:val="9032585C"/>
    <w:lvl w:ilvl="0" w:tplc="2006CCA2">
      <w:numFmt w:val="bullet"/>
      <w:lvlText w:val="-"/>
      <w:lvlJc w:val="left"/>
      <w:pPr>
        <w:ind w:left="534" w:hanging="14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E0B2AB88">
      <w:numFmt w:val="bullet"/>
      <w:lvlText w:val="•"/>
      <w:lvlJc w:val="left"/>
      <w:pPr>
        <w:ind w:left="1544" w:hanging="142"/>
      </w:pPr>
      <w:rPr>
        <w:rFonts w:hint="default"/>
        <w:lang w:val="it-IT" w:eastAsia="it-IT" w:bidi="it-IT"/>
      </w:rPr>
    </w:lvl>
    <w:lvl w:ilvl="2" w:tplc="251018C0">
      <w:numFmt w:val="bullet"/>
      <w:lvlText w:val="•"/>
      <w:lvlJc w:val="left"/>
      <w:pPr>
        <w:ind w:left="2549" w:hanging="142"/>
      </w:pPr>
      <w:rPr>
        <w:rFonts w:hint="default"/>
        <w:lang w:val="it-IT" w:eastAsia="it-IT" w:bidi="it-IT"/>
      </w:rPr>
    </w:lvl>
    <w:lvl w:ilvl="3" w:tplc="C9DA4EA0">
      <w:numFmt w:val="bullet"/>
      <w:lvlText w:val="•"/>
      <w:lvlJc w:val="left"/>
      <w:pPr>
        <w:ind w:left="3553" w:hanging="142"/>
      </w:pPr>
      <w:rPr>
        <w:rFonts w:hint="default"/>
        <w:lang w:val="it-IT" w:eastAsia="it-IT" w:bidi="it-IT"/>
      </w:rPr>
    </w:lvl>
    <w:lvl w:ilvl="4" w:tplc="DB9CA27A">
      <w:numFmt w:val="bullet"/>
      <w:lvlText w:val="•"/>
      <w:lvlJc w:val="left"/>
      <w:pPr>
        <w:ind w:left="4558" w:hanging="142"/>
      </w:pPr>
      <w:rPr>
        <w:rFonts w:hint="default"/>
        <w:lang w:val="it-IT" w:eastAsia="it-IT" w:bidi="it-IT"/>
      </w:rPr>
    </w:lvl>
    <w:lvl w:ilvl="5" w:tplc="C42EC020">
      <w:numFmt w:val="bullet"/>
      <w:lvlText w:val="•"/>
      <w:lvlJc w:val="left"/>
      <w:pPr>
        <w:ind w:left="5563" w:hanging="142"/>
      </w:pPr>
      <w:rPr>
        <w:rFonts w:hint="default"/>
        <w:lang w:val="it-IT" w:eastAsia="it-IT" w:bidi="it-IT"/>
      </w:rPr>
    </w:lvl>
    <w:lvl w:ilvl="6" w:tplc="0792BB80">
      <w:numFmt w:val="bullet"/>
      <w:lvlText w:val="•"/>
      <w:lvlJc w:val="left"/>
      <w:pPr>
        <w:ind w:left="6567" w:hanging="142"/>
      </w:pPr>
      <w:rPr>
        <w:rFonts w:hint="default"/>
        <w:lang w:val="it-IT" w:eastAsia="it-IT" w:bidi="it-IT"/>
      </w:rPr>
    </w:lvl>
    <w:lvl w:ilvl="7" w:tplc="983254E6">
      <w:numFmt w:val="bullet"/>
      <w:lvlText w:val="•"/>
      <w:lvlJc w:val="left"/>
      <w:pPr>
        <w:ind w:left="7572" w:hanging="142"/>
      </w:pPr>
      <w:rPr>
        <w:rFonts w:hint="default"/>
        <w:lang w:val="it-IT" w:eastAsia="it-IT" w:bidi="it-IT"/>
      </w:rPr>
    </w:lvl>
    <w:lvl w:ilvl="8" w:tplc="7FEAC7DC">
      <w:numFmt w:val="bullet"/>
      <w:lvlText w:val="•"/>
      <w:lvlJc w:val="left"/>
      <w:pPr>
        <w:ind w:left="8577" w:hanging="14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444F"/>
    <w:rsid w:val="00154A99"/>
    <w:rsid w:val="001C6507"/>
    <w:rsid w:val="0027674B"/>
    <w:rsid w:val="002C444F"/>
    <w:rsid w:val="004705CE"/>
    <w:rsid w:val="004B33D8"/>
    <w:rsid w:val="00550AD4"/>
    <w:rsid w:val="00591AB0"/>
    <w:rsid w:val="00910818"/>
    <w:rsid w:val="00AF0E29"/>
    <w:rsid w:val="00D67CA3"/>
    <w:rsid w:val="00E36298"/>
    <w:rsid w:val="00EA1E2D"/>
    <w:rsid w:val="00F61A31"/>
    <w:rsid w:val="00F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332DBE-19D8-41FA-A95A-222AD70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549"/>
      <w:jc w:val="right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pPr>
      <w:ind w:left="1245" w:hanging="853"/>
      <w:outlineLvl w:val="1"/>
    </w:pPr>
    <w:rPr>
      <w:rFonts w:ascii="Trebuchet MS" w:eastAsia="Trebuchet MS" w:hAnsi="Trebuchet MS" w:cs="Trebuchet MS"/>
      <w:b/>
      <w:bCs/>
      <w:i/>
    </w:rPr>
  </w:style>
  <w:style w:type="paragraph" w:styleId="Titolo3">
    <w:name w:val="heading 3"/>
    <w:basedOn w:val="Normale"/>
    <w:uiPriority w:val="1"/>
    <w:qFormat/>
    <w:pPr>
      <w:ind w:left="392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3"/>
      <w:ind w:left="534" w:hanging="14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D67C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CA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C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CA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Testi</dc:creator>
  <cp:lastModifiedBy>master</cp:lastModifiedBy>
  <cp:revision>11</cp:revision>
  <dcterms:created xsi:type="dcterms:W3CDTF">2018-08-17T21:24:00Z</dcterms:created>
  <dcterms:modified xsi:type="dcterms:W3CDTF">2018-09-30T16:10:00Z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</Properties>
</file>